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CB6D5" w14:textId="5C4FE4CA" w:rsidR="002417F3" w:rsidRDefault="002417F3" w:rsidP="002417F3">
      <w:pPr>
        <w:spacing w:after="0" w:line="276" w:lineRule="auto"/>
        <w:rPr>
          <w:rFonts w:ascii="Times New Roman" w:eastAsia="Times New Roman" w:hAnsi="Times New Roman" w:cs="Times New Roman"/>
          <w:kern w:val="0"/>
          <w:sz w:val="28"/>
          <w:szCs w:val="28"/>
          <w:lang w:val="en"/>
          <w14:ligatures w14:val="none"/>
        </w:rPr>
      </w:pPr>
      <w:r w:rsidRPr="00D104CD">
        <w:rPr>
          <w:rFonts w:ascii="Times New Roman" w:eastAsia="Times New Roman" w:hAnsi="Times New Roman" w:cs="Times New Roman"/>
          <w:kern w:val="0"/>
          <w:sz w:val="28"/>
          <w:szCs w:val="28"/>
          <w:lang w:val="en"/>
          <w14:ligatures w14:val="none"/>
        </w:rPr>
        <w:t xml:space="preserve">Contemporary </w:t>
      </w:r>
      <w:r w:rsidR="00D104CD">
        <w:rPr>
          <w:rFonts w:ascii="Times New Roman" w:eastAsia="Times New Roman" w:hAnsi="Times New Roman" w:cs="Times New Roman"/>
          <w:kern w:val="0"/>
          <w:sz w:val="28"/>
          <w:szCs w:val="28"/>
          <w:lang w:val="en"/>
          <w14:ligatures w14:val="none"/>
        </w:rPr>
        <w:t xml:space="preserve">Polygamy </w:t>
      </w:r>
      <w:r w:rsidRPr="00D104CD">
        <w:rPr>
          <w:rFonts w:ascii="Times New Roman" w:eastAsia="Times New Roman" w:hAnsi="Times New Roman" w:cs="Times New Roman"/>
          <w:kern w:val="0"/>
          <w:sz w:val="28"/>
          <w:szCs w:val="28"/>
          <w:lang w:val="en"/>
          <w14:ligatures w14:val="none"/>
        </w:rPr>
        <w:t>Sources Chart</w:t>
      </w:r>
    </w:p>
    <w:p w14:paraId="64038D3E" w14:textId="29D600A0" w:rsidR="00A046DE" w:rsidRPr="00116E0D" w:rsidRDefault="00116E0D" w:rsidP="002417F3">
      <w:pPr>
        <w:spacing w:after="0" w:line="276" w:lineRule="auto"/>
        <w:rPr>
          <w:rFonts w:ascii="Times New Roman" w:eastAsia="Times New Roman" w:hAnsi="Times New Roman" w:cs="Times New Roman"/>
          <w:kern w:val="0"/>
          <w:sz w:val="20"/>
          <w:szCs w:val="20"/>
          <w:lang w:val="en"/>
          <w14:ligatures w14:val="none"/>
        </w:rPr>
      </w:pPr>
      <w:r>
        <w:rPr>
          <w:rFonts w:ascii="Times New Roman" w:eastAsia="Times New Roman" w:hAnsi="Times New Roman" w:cs="Times New Roman"/>
          <w:kern w:val="0"/>
          <w:sz w:val="20"/>
          <w:szCs w:val="20"/>
          <w:lang w:val="en"/>
          <w14:ligatures w14:val="none"/>
        </w:rPr>
        <w:t>Prepared by Cheryl L. Bruno</w:t>
      </w:r>
      <w:r w:rsidR="0050495E">
        <w:rPr>
          <w:rFonts w:ascii="Times New Roman" w:eastAsia="Times New Roman" w:hAnsi="Times New Roman" w:cs="Times New Roman"/>
          <w:kern w:val="0"/>
          <w:sz w:val="20"/>
          <w:szCs w:val="20"/>
          <w:lang w:val="en"/>
          <w14:ligatures w14:val="none"/>
        </w:rPr>
        <w:t>. Revised and expanded from Mark Tensmeyer</w:t>
      </w:r>
      <w:r w:rsidR="00366683">
        <w:rPr>
          <w:rFonts w:ascii="Times New Roman" w:eastAsia="Times New Roman" w:hAnsi="Times New Roman" w:cs="Times New Roman"/>
          <w:kern w:val="0"/>
          <w:sz w:val="20"/>
          <w:szCs w:val="20"/>
          <w:lang w:val="en"/>
          <w14:ligatures w14:val="none"/>
        </w:rPr>
        <w:t xml:space="preserve"> in </w:t>
      </w:r>
      <w:r w:rsidR="00366683" w:rsidRPr="007C7DE7">
        <w:rPr>
          <w:rFonts w:ascii="Times New Roman" w:eastAsia="Times New Roman" w:hAnsi="Times New Roman" w:cs="Times New Roman"/>
          <w:i/>
          <w:iCs/>
          <w:kern w:val="0"/>
          <w:sz w:val="20"/>
          <w:szCs w:val="20"/>
          <w:lang w:val="en"/>
          <w14:ligatures w14:val="none"/>
        </w:rPr>
        <w:t>Secret Covenants</w:t>
      </w:r>
      <w:r w:rsidR="007C7DE7" w:rsidRPr="007C7DE7">
        <w:rPr>
          <w:rFonts w:ascii="Times New Roman" w:eastAsia="Times New Roman" w:hAnsi="Times New Roman" w:cs="Times New Roman"/>
          <w:i/>
          <w:iCs/>
          <w:kern w:val="0"/>
          <w:sz w:val="20"/>
          <w:szCs w:val="20"/>
          <w:lang w:val="en"/>
          <w14:ligatures w14:val="none"/>
        </w:rPr>
        <w:t>: New Insights on Early Mormon Polygamy</w:t>
      </w:r>
    </w:p>
    <w:p w14:paraId="5A2EF2A7" w14:textId="77777777" w:rsidR="002417F3" w:rsidRPr="002417F3" w:rsidRDefault="002417F3" w:rsidP="002417F3">
      <w:pPr>
        <w:spacing w:after="0" w:line="276" w:lineRule="auto"/>
        <w:rPr>
          <w:rFonts w:ascii="Times New Roman" w:eastAsia="Times New Roman" w:hAnsi="Times New Roman" w:cs="Times New Roman"/>
          <w:kern w:val="0"/>
          <w:lang w:val="en"/>
          <w14:ligatures w14:val="none"/>
        </w:rPr>
      </w:pPr>
    </w:p>
    <w:p w14:paraId="46FEE227" w14:textId="77777777" w:rsidR="00311008" w:rsidRDefault="00311008" w:rsidP="002417F3">
      <w:pPr>
        <w:spacing w:after="0" w:line="276" w:lineRule="auto"/>
        <w:rPr>
          <w:rFonts w:ascii="Times New Roman" w:eastAsia="Times New Roman" w:hAnsi="Times New Roman" w:cs="Times New Roman"/>
          <w:kern w:val="0"/>
          <w:lang w:val="en"/>
          <w14:ligatures w14:val="none"/>
        </w:rPr>
      </w:pPr>
      <w:r>
        <w:rPr>
          <w:rFonts w:ascii="Times New Roman" w:eastAsia="Times New Roman" w:hAnsi="Times New Roman" w:cs="Times New Roman"/>
          <w:kern w:val="0"/>
          <w:lang w:val="en"/>
          <w14:ligatures w14:val="none"/>
        </w:rPr>
        <w:t>CCLA – Community of Christ Library and Archives</w:t>
      </w:r>
    </w:p>
    <w:p w14:paraId="561FD273" w14:textId="685604B1" w:rsidR="002417F3" w:rsidRPr="002417F3" w:rsidRDefault="002417F3" w:rsidP="002417F3">
      <w:pPr>
        <w:spacing w:after="0" w:line="276" w:lineRule="auto"/>
        <w:rPr>
          <w:rFonts w:ascii="Times New Roman" w:eastAsia="Times New Roman" w:hAnsi="Times New Roman" w:cs="Times New Roman"/>
          <w:kern w:val="0"/>
          <w:lang w:val="en"/>
          <w14:ligatures w14:val="none"/>
        </w:rPr>
      </w:pPr>
      <w:r w:rsidRPr="002417F3">
        <w:rPr>
          <w:rFonts w:ascii="Times New Roman" w:eastAsia="Times New Roman" w:hAnsi="Times New Roman" w:cs="Times New Roman"/>
          <w:kern w:val="0"/>
          <w:lang w:val="en"/>
          <w14:ligatures w14:val="none"/>
        </w:rPr>
        <w:t>CHL</w:t>
      </w:r>
      <w:r w:rsidR="00311008">
        <w:rPr>
          <w:rFonts w:ascii="Times New Roman" w:eastAsia="Times New Roman" w:hAnsi="Times New Roman" w:cs="Times New Roman"/>
          <w:kern w:val="0"/>
          <w:lang w:val="en"/>
          <w14:ligatures w14:val="none"/>
        </w:rPr>
        <w:t xml:space="preserve"> – Church </w:t>
      </w:r>
      <w:r w:rsidRPr="002417F3">
        <w:rPr>
          <w:rFonts w:ascii="Times New Roman" w:eastAsia="Times New Roman" w:hAnsi="Times New Roman" w:cs="Times New Roman"/>
          <w:kern w:val="0"/>
          <w:lang w:val="en"/>
          <w14:ligatures w14:val="none"/>
        </w:rPr>
        <w:t>History Library</w:t>
      </w:r>
    </w:p>
    <w:p w14:paraId="28C8D3ED" w14:textId="5CE816D7" w:rsidR="00BF6724" w:rsidRDefault="006167BF" w:rsidP="002417F3">
      <w:pPr>
        <w:spacing w:after="0" w:line="276" w:lineRule="auto"/>
        <w:rPr>
          <w:rFonts w:ascii="Times New Roman" w:eastAsia="Times New Roman" w:hAnsi="Times New Roman" w:cs="Times New Roman"/>
          <w:kern w:val="0"/>
          <w:lang w:val="en"/>
          <w14:ligatures w14:val="none"/>
        </w:rPr>
      </w:pPr>
      <w:r>
        <w:rPr>
          <w:rFonts w:ascii="Times New Roman" w:eastAsia="Times New Roman" w:hAnsi="Times New Roman" w:cs="Times New Roman"/>
          <w:kern w:val="0"/>
          <w:lang w:val="en"/>
          <w14:ligatures w14:val="none"/>
        </w:rPr>
        <w:t>JSP – Joseph Smith Papers</w:t>
      </w:r>
    </w:p>
    <w:p w14:paraId="3ED30AB2" w14:textId="5D1446E1" w:rsidR="00311008" w:rsidRDefault="00311008" w:rsidP="002417F3">
      <w:pPr>
        <w:spacing w:after="0" w:line="276" w:lineRule="auto"/>
        <w:rPr>
          <w:rFonts w:ascii="Times New Roman" w:eastAsia="Times New Roman" w:hAnsi="Times New Roman" w:cs="Times New Roman"/>
          <w:kern w:val="0"/>
          <w:lang w:val="en"/>
          <w14:ligatures w14:val="none"/>
        </w:rPr>
      </w:pPr>
      <w:r>
        <w:rPr>
          <w:rFonts w:ascii="Times New Roman" w:eastAsia="Times New Roman" w:hAnsi="Times New Roman" w:cs="Times New Roman"/>
          <w:kern w:val="0"/>
          <w:lang w:val="en"/>
          <w14:ligatures w14:val="none"/>
        </w:rPr>
        <w:t>WWP – Wilford Woodruff Papers</w:t>
      </w:r>
    </w:p>
    <w:p w14:paraId="7B2A9DCE" w14:textId="77777777" w:rsidR="00311008" w:rsidRDefault="00311008" w:rsidP="002417F3">
      <w:pPr>
        <w:spacing w:after="0" w:line="276" w:lineRule="auto"/>
        <w:rPr>
          <w:rFonts w:ascii="Times New Roman" w:eastAsia="Times New Roman" w:hAnsi="Times New Roman" w:cs="Times New Roman"/>
          <w:kern w:val="0"/>
          <w:lang w:val="en"/>
          <w14:ligatures w14:val="none"/>
        </w:rPr>
      </w:pPr>
    </w:p>
    <w:p w14:paraId="76F00276" w14:textId="77777777" w:rsidR="00311008" w:rsidRDefault="00311008" w:rsidP="002417F3">
      <w:pPr>
        <w:spacing w:after="0" w:line="276" w:lineRule="auto"/>
        <w:rPr>
          <w:rFonts w:ascii="Times New Roman" w:eastAsia="Times New Roman" w:hAnsi="Times New Roman" w:cs="Times New Roman"/>
          <w:kern w:val="0"/>
          <w:lang w:val="en"/>
          <w14:ligatures w14:val="none"/>
        </w:rPr>
      </w:pPr>
    </w:p>
    <w:p w14:paraId="130F80D4" w14:textId="77777777" w:rsidR="00311008" w:rsidRPr="002417F3" w:rsidRDefault="00311008" w:rsidP="002417F3">
      <w:pPr>
        <w:spacing w:after="0" w:line="276" w:lineRule="auto"/>
        <w:rPr>
          <w:rFonts w:ascii="Times New Roman" w:eastAsia="Times New Roman" w:hAnsi="Times New Roman" w:cs="Times New Roman"/>
          <w:kern w:val="0"/>
          <w:sz w:val="22"/>
          <w:szCs w:val="22"/>
          <w:lang w:val="en"/>
          <w14:ligatures w14:val="none"/>
        </w:rPr>
      </w:pPr>
    </w:p>
    <w:tbl>
      <w:tblPr>
        <w:tblW w:w="9900"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1530"/>
        <w:gridCol w:w="2880"/>
        <w:gridCol w:w="4410"/>
      </w:tblGrid>
      <w:tr w:rsidR="002417F3" w:rsidRPr="002417F3" w14:paraId="3A9C1DF2" w14:textId="77777777" w:rsidTr="00D6039D">
        <w:trPr>
          <w:trHeight w:val="420"/>
        </w:trPr>
        <w:tc>
          <w:tcPr>
            <w:tcW w:w="9900" w:type="dxa"/>
            <w:gridSpan w:val="4"/>
            <w:tcMar>
              <w:top w:w="100" w:type="dxa"/>
              <w:left w:w="100" w:type="dxa"/>
              <w:bottom w:w="100" w:type="dxa"/>
              <w:right w:w="100" w:type="dxa"/>
            </w:tcMar>
          </w:tcPr>
          <w:p w14:paraId="39C0F5A2" w14:textId="59E01EEE" w:rsidR="002417F3" w:rsidRPr="00F7762B" w:rsidRDefault="002417F3" w:rsidP="002417F3">
            <w:pPr>
              <w:widowControl w:val="0"/>
              <w:spacing w:after="0" w:line="240" w:lineRule="auto"/>
              <w:jc w:val="center"/>
              <w:rPr>
                <w:rFonts w:ascii="Times New Roman" w:eastAsia="Times New Roman" w:hAnsi="Times New Roman" w:cs="Times New Roman"/>
                <w:kern w:val="0"/>
                <w:sz w:val="28"/>
                <w:szCs w:val="28"/>
                <w:lang w:val="en"/>
                <w14:ligatures w14:val="none"/>
              </w:rPr>
            </w:pPr>
            <w:r w:rsidRPr="00F7762B">
              <w:rPr>
                <w:rFonts w:ascii="Times New Roman" w:eastAsia="Times New Roman" w:hAnsi="Times New Roman" w:cs="Times New Roman"/>
                <w:kern w:val="0"/>
                <w:sz w:val="28"/>
                <w:szCs w:val="28"/>
                <w:lang w:val="en"/>
                <w14:ligatures w14:val="none"/>
              </w:rPr>
              <w:t xml:space="preserve">Explicit </w:t>
            </w:r>
            <w:r w:rsidR="004808B6">
              <w:rPr>
                <w:rFonts w:ascii="Times New Roman" w:eastAsia="Times New Roman" w:hAnsi="Times New Roman" w:cs="Times New Roman"/>
                <w:kern w:val="0"/>
                <w:sz w:val="28"/>
                <w:szCs w:val="28"/>
                <w:lang w:val="en"/>
                <w14:ligatures w14:val="none"/>
              </w:rPr>
              <w:t xml:space="preserve">Contemporary </w:t>
            </w:r>
            <w:r w:rsidRPr="00F7762B">
              <w:rPr>
                <w:rFonts w:ascii="Times New Roman" w:eastAsia="Times New Roman" w:hAnsi="Times New Roman" w:cs="Times New Roman"/>
                <w:kern w:val="0"/>
                <w:sz w:val="28"/>
                <w:szCs w:val="28"/>
                <w:lang w:val="en"/>
                <w14:ligatures w14:val="none"/>
              </w:rPr>
              <w:t>Sources</w:t>
            </w:r>
            <w:r w:rsidR="005D7660" w:rsidRPr="00F7762B">
              <w:rPr>
                <w:rFonts w:ascii="Times New Roman" w:eastAsia="Times New Roman" w:hAnsi="Times New Roman" w:cs="Times New Roman"/>
                <w:kern w:val="0"/>
                <w:sz w:val="28"/>
                <w:szCs w:val="28"/>
                <w:lang w:val="en"/>
                <w14:ligatures w14:val="none"/>
              </w:rPr>
              <w:t xml:space="preserve"> supporting JS Polygamy</w:t>
            </w:r>
          </w:p>
        </w:tc>
      </w:tr>
      <w:tr w:rsidR="002417F3" w:rsidRPr="002417F3" w14:paraId="7BFA108B" w14:textId="77777777" w:rsidTr="001D104D">
        <w:tc>
          <w:tcPr>
            <w:tcW w:w="1080" w:type="dxa"/>
            <w:tcMar>
              <w:top w:w="100" w:type="dxa"/>
              <w:left w:w="100" w:type="dxa"/>
              <w:bottom w:w="100" w:type="dxa"/>
              <w:right w:w="100" w:type="dxa"/>
            </w:tcMar>
          </w:tcPr>
          <w:p w14:paraId="12359B71" w14:textId="77777777"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Date</w:t>
            </w:r>
          </w:p>
        </w:tc>
        <w:tc>
          <w:tcPr>
            <w:tcW w:w="1530" w:type="dxa"/>
            <w:tcMar>
              <w:top w:w="100" w:type="dxa"/>
              <w:left w:w="100" w:type="dxa"/>
              <w:bottom w:w="100" w:type="dxa"/>
              <w:right w:w="100" w:type="dxa"/>
            </w:tcMar>
          </w:tcPr>
          <w:p w14:paraId="2D98FF51" w14:textId="77777777"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Source</w:t>
            </w:r>
          </w:p>
        </w:tc>
        <w:tc>
          <w:tcPr>
            <w:tcW w:w="2880" w:type="dxa"/>
            <w:tcMar>
              <w:top w:w="100" w:type="dxa"/>
              <w:left w:w="100" w:type="dxa"/>
              <w:bottom w:w="100" w:type="dxa"/>
              <w:right w:w="100" w:type="dxa"/>
            </w:tcMar>
          </w:tcPr>
          <w:p w14:paraId="618781EB" w14:textId="77777777"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Location</w:t>
            </w:r>
          </w:p>
        </w:tc>
        <w:tc>
          <w:tcPr>
            <w:tcW w:w="4410" w:type="dxa"/>
            <w:tcMar>
              <w:top w:w="100" w:type="dxa"/>
              <w:left w:w="100" w:type="dxa"/>
              <w:bottom w:w="100" w:type="dxa"/>
              <w:right w:w="100" w:type="dxa"/>
            </w:tcMar>
          </w:tcPr>
          <w:p w14:paraId="268FF6C1" w14:textId="77777777"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Notes</w:t>
            </w:r>
          </w:p>
        </w:tc>
      </w:tr>
      <w:tr w:rsidR="00AA5B67" w:rsidRPr="002417F3" w14:paraId="0E294609" w14:textId="77777777" w:rsidTr="001D104D">
        <w:tc>
          <w:tcPr>
            <w:tcW w:w="1080" w:type="dxa"/>
            <w:tcMar>
              <w:top w:w="100" w:type="dxa"/>
              <w:left w:w="100" w:type="dxa"/>
              <w:bottom w:w="100" w:type="dxa"/>
              <w:right w:w="100" w:type="dxa"/>
            </w:tcMar>
          </w:tcPr>
          <w:p w14:paraId="415285D2" w14:textId="6303FA8B" w:rsidR="00AA5B67" w:rsidRDefault="00AA5B67" w:rsidP="00AA5B6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Ja</w:t>
            </w:r>
            <w:r w:rsidR="0016285E">
              <w:rPr>
                <w:rFonts w:ascii="Times New Roman" w:eastAsia="Times New Roman" w:hAnsi="Times New Roman" w:cs="Times New Roman"/>
                <w:kern w:val="0"/>
                <w:sz w:val="18"/>
                <w:szCs w:val="18"/>
                <w:lang w:val="en"/>
                <w14:ligatures w14:val="none"/>
              </w:rPr>
              <w:t>n.</w:t>
            </w:r>
            <w:r w:rsidRPr="002417F3">
              <w:rPr>
                <w:rFonts w:ascii="Times New Roman" w:eastAsia="Times New Roman" w:hAnsi="Times New Roman" w:cs="Times New Roman"/>
                <w:kern w:val="0"/>
                <w:sz w:val="18"/>
                <w:szCs w:val="18"/>
                <w:lang w:val="en"/>
                <w14:ligatures w14:val="none"/>
              </w:rPr>
              <w:t xml:space="preserve"> 21, 1838</w:t>
            </w:r>
          </w:p>
        </w:tc>
        <w:tc>
          <w:tcPr>
            <w:tcW w:w="1530" w:type="dxa"/>
            <w:tcMar>
              <w:top w:w="100" w:type="dxa"/>
              <w:left w:w="100" w:type="dxa"/>
              <w:bottom w:w="100" w:type="dxa"/>
              <w:right w:w="100" w:type="dxa"/>
            </w:tcMar>
          </w:tcPr>
          <w:p w14:paraId="15E4A41B" w14:textId="295DB5A8" w:rsidR="00AA5B67" w:rsidRDefault="00AA5B67" w:rsidP="00AA5B6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Oliver Cowdery letter </w:t>
            </w:r>
            <w:r w:rsidR="00667FD8">
              <w:rPr>
                <w:rFonts w:ascii="Times New Roman" w:eastAsia="Times New Roman" w:hAnsi="Times New Roman" w:cs="Times New Roman"/>
                <w:kern w:val="0"/>
                <w:sz w:val="18"/>
                <w:szCs w:val="18"/>
                <w:lang w:val="en"/>
                <w14:ligatures w14:val="none"/>
              </w:rPr>
              <w:t xml:space="preserve">to Warren A. Cowdery, </w:t>
            </w:r>
            <w:r w:rsidRPr="002417F3">
              <w:rPr>
                <w:rFonts w:ascii="Times New Roman" w:eastAsia="Times New Roman" w:hAnsi="Times New Roman" w:cs="Times New Roman"/>
                <w:kern w:val="0"/>
                <w:sz w:val="18"/>
                <w:szCs w:val="18"/>
                <w:lang w:val="en"/>
                <w14:ligatures w14:val="none"/>
              </w:rPr>
              <w:t xml:space="preserve">letterbook </w:t>
            </w:r>
          </w:p>
        </w:tc>
        <w:tc>
          <w:tcPr>
            <w:tcW w:w="2880" w:type="dxa"/>
            <w:tcMar>
              <w:top w:w="100" w:type="dxa"/>
              <w:left w:w="100" w:type="dxa"/>
              <w:bottom w:w="100" w:type="dxa"/>
              <w:right w:w="100" w:type="dxa"/>
            </w:tcMar>
          </w:tcPr>
          <w:p w14:paraId="70CE7B51" w14:textId="77777777" w:rsidR="00667FD8" w:rsidRDefault="00AA5B67" w:rsidP="00AA5B6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Huntington Library</w:t>
            </w:r>
          </w:p>
          <w:p w14:paraId="7F7858FA" w14:textId="3C5DD1E1" w:rsidR="00AA5B67" w:rsidRPr="00D3771E" w:rsidRDefault="00667FD8" w:rsidP="00AA5B6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Portion of letter reproduced</w:t>
            </w:r>
            <w:hyperlink r:id="rId7" w:history="1">
              <w:r w:rsidRPr="00B31C10">
                <w:rPr>
                  <w:rStyle w:val="Hyperlink"/>
                  <w:rFonts w:ascii="Times New Roman" w:eastAsia="Times New Roman" w:hAnsi="Times New Roman" w:cs="Times New Roman"/>
                  <w:kern w:val="0"/>
                  <w:sz w:val="18"/>
                  <w:szCs w:val="18"/>
                  <w:lang w:val="en"/>
                  <w14:ligatures w14:val="none"/>
                </w:rPr>
                <w:t xml:space="preserve"> here</w:t>
              </w:r>
            </w:hyperlink>
          </w:p>
        </w:tc>
        <w:tc>
          <w:tcPr>
            <w:tcW w:w="4410" w:type="dxa"/>
            <w:tcMar>
              <w:top w:w="100" w:type="dxa"/>
              <w:left w:w="100" w:type="dxa"/>
              <w:bottom w:w="100" w:type="dxa"/>
              <w:right w:w="100" w:type="dxa"/>
            </w:tcMar>
          </w:tcPr>
          <w:p w14:paraId="46FA5F5D" w14:textId="089E388B" w:rsidR="00AA5B67" w:rsidRDefault="0047549F" w:rsidP="00AA5B67">
            <w:pPr>
              <w:widowControl w:val="0"/>
              <w:spacing w:after="0" w:line="240" w:lineRule="auto"/>
              <w:rPr>
                <w:rFonts w:ascii="Times New Roman" w:eastAsia="Times New Roman" w:hAnsi="Times New Roman" w:cs="Times New Roman"/>
                <w:kern w:val="0"/>
                <w:sz w:val="18"/>
                <w:szCs w:val="18"/>
                <w:lang w:val="en"/>
                <w14:ligatures w14:val="none"/>
              </w:rPr>
            </w:pPr>
            <w:r w:rsidRPr="0047549F">
              <w:rPr>
                <w:rFonts w:ascii="Times New Roman" w:eastAsia="Times New Roman" w:hAnsi="Times New Roman" w:cs="Times New Roman"/>
                <w:kern w:val="0"/>
                <w:sz w:val="18"/>
                <w:szCs w:val="18"/>
                <w:lang w:val="en"/>
                <w14:ligatures w14:val="none"/>
              </w:rPr>
              <w:t xml:space="preserve">Cowdery claims Joseph had a “dirty, nasty, filthy </w:t>
            </w:r>
            <w:r w:rsidRPr="00E1793D">
              <w:rPr>
                <w:rFonts w:ascii="Times New Roman" w:eastAsia="Times New Roman" w:hAnsi="Times New Roman" w:cs="Times New Roman"/>
                <w:strike/>
                <w:kern w:val="0"/>
                <w:sz w:val="18"/>
                <w:szCs w:val="18"/>
                <w:lang w:val="en"/>
                <w14:ligatures w14:val="none"/>
              </w:rPr>
              <w:t>scrape</w:t>
            </w:r>
            <w:r w:rsidRPr="0047549F">
              <w:rPr>
                <w:rFonts w:ascii="Times New Roman" w:eastAsia="Times New Roman" w:hAnsi="Times New Roman" w:cs="Times New Roman"/>
                <w:kern w:val="0"/>
                <w:sz w:val="18"/>
                <w:szCs w:val="18"/>
                <w:lang w:val="en"/>
                <w14:ligatures w14:val="none"/>
              </w:rPr>
              <w:t xml:space="preserve"> affair” with Fanny Alger.</w:t>
            </w:r>
          </w:p>
        </w:tc>
      </w:tr>
      <w:tr w:rsidR="003E586F" w:rsidRPr="002417F3" w14:paraId="37411F97" w14:textId="77777777" w:rsidTr="001D104D">
        <w:tc>
          <w:tcPr>
            <w:tcW w:w="1080" w:type="dxa"/>
            <w:tcMar>
              <w:top w:w="100" w:type="dxa"/>
              <w:left w:w="100" w:type="dxa"/>
              <w:bottom w:w="100" w:type="dxa"/>
              <w:right w:w="100" w:type="dxa"/>
            </w:tcMar>
          </w:tcPr>
          <w:p w14:paraId="5A1A2646" w14:textId="613C0DB7" w:rsidR="003E586F" w:rsidRPr="002417F3" w:rsidRDefault="00AF3CCB"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July</w:t>
            </w:r>
            <w:r w:rsidR="00BF1369">
              <w:rPr>
                <w:rFonts w:ascii="Times New Roman" w:eastAsia="Times New Roman" w:hAnsi="Times New Roman" w:cs="Times New Roman"/>
                <w:kern w:val="0"/>
                <w:sz w:val="18"/>
                <w:szCs w:val="18"/>
                <w:lang w:val="en"/>
                <w14:ligatures w14:val="none"/>
              </w:rPr>
              <w:t>—</w:t>
            </w:r>
            <w:r w:rsidR="00BA48C7">
              <w:rPr>
                <w:rFonts w:ascii="Times New Roman" w:eastAsia="Times New Roman" w:hAnsi="Times New Roman" w:cs="Times New Roman"/>
                <w:kern w:val="0"/>
                <w:sz w:val="18"/>
                <w:szCs w:val="18"/>
                <w:lang w:val="en"/>
                <w14:ligatures w14:val="none"/>
              </w:rPr>
              <w:t>Aug</w:t>
            </w:r>
            <w:r w:rsidR="00BF1369">
              <w:rPr>
                <w:rFonts w:ascii="Times New Roman" w:eastAsia="Times New Roman" w:hAnsi="Times New Roman" w:cs="Times New Roman"/>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1842</w:t>
            </w:r>
          </w:p>
        </w:tc>
        <w:tc>
          <w:tcPr>
            <w:tcW w:w="1530" w:type="dxa"/>
            <w:tcMar>
              <w:top w:w="100" w:type="dxa"/>
              <w:left w:w="100" w:type="dxa"/>
              <w:bottom w:w="100" w:type="dxa"/>
              <w:right w:w="100" w:type="dxa"/>
            </w:tcMar>
          </w:tcPr>
          <w:p w14:paraId="383B2BCA" w14:textId="2DEA8D6C" w:rsidR="003E586F" w:rsidRPr="002417F3" w:rsidRDefault="00D3771E"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Martha Brotherton</w:t>
            </w:r>
          </w:p>
        </w:tc>
        <w:tc>
          <w:tcPr>
            <w:tcW w:w="2880" w:type="dxa"/>
            <w:tcMar>
              <w:top w:w="100" w:type="dxa"/>
              <w:left w:w="100" w:type="dxa"/>
              <w:bottom w:w="100" w:type="dxa"/>
              <w:right w:w="100" w:type="dxa"/>
            </w:tcMar>
          </w:tcPr>
          <w:p w14:paraId="50E0FF53" w14:textId="77777777" w:rsidR="00036D32" w:rsidRDefault="00036D32" w:rsidP="00FD1F4C">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“St. Louis, Mo.</w:t>
            </w:r>
            <w:r w:rsidR="00FD1F4C" w:rsidRPr="00D3771E">
              <w:rPr>
                <w:rFonts w:ascii="Times New Roman" w:eastAsia="Times New Roman" w:hAnsi="Times New Roman" w:cs="Times New Roman"/>
                <w:kern w:val="0"/>
                <w:sz w:val="18"/>
                <w:szCs w:val="18"/>
                <w:lang w:val="en"/>
                <w14:ligatures w14:val="none"/>
              </w:rPr>
              <w:t>, July 13</w:t>
            </w:r>
            <w:r w:rsidRPr="00036D32">
              <w:rPr>
                <w:rFonts w:ascii="Times New Roman" w:eastAsia="Times New Roman" w:hAnsi="Times New Roman" w:cs="Times New Roman"/>
                <w:kern w:val="0"/>
                <w:sz w:val="18"/>
                <w:szCs w:val="18"/>
                <w:vertAlign w:val="superscript"/>
                <w:lang w:val="en"/>
                <w14:ligatures w14:val="none"/>
              </w:rPr>
              <w:t>th</w:t>
            </w:r>
            <w:r>
              <w:rPr>
                <w:rFonts w:ascii="Times New Roman" w:eastAsia="Times New Roman" w:hAnsi="Times New Roman" w:cs="Times New Roman"/>
                <w:kern w:val="0"/>
                <w:sz w:val="18"/>
                <w:szCs w:val="18"/>
                <w:lang w:val="en"/>
                <w14:ligatures w14:val="none"/>
              </w:rPr>
              <w:t>, 1</w:t>
            </w:r>
            <w:r w:rsidR="00FD1F4C" w:rsidRPr="00D3771E">
              <w:rPr>
                <w:rFonts w:ascii="Times New Roman" w:eastAsia="Times New Roman" w:hAnsi="Times New Roman" w:cs="Times New Roman"/>
                <w:kern w:val="0"/>
                <w:sz w:val="18"/>
                <w:szCs w:val="18"/>
                <w:lang w:val="en"/>
                <w14:ligatures w14:val="none"/>
              </w:rPr>
              <w:t>842,</w:t>
            </w:r>
            <w:r>
              <w:rPr>
                <w:rFonts w:ascii="Times New Roman" w:eastAsia="Times New Roman" w:hAnsi="Times New Roman" w:cs="Times New Roman"/>
                <w:kern w:val="0"/>
                <w:sz w:val="18"/>
                <w:szCs w:val="18"/>
                <w:lang w:val="en"/>
                <w14:ligatures w14:val="none"/>
              </w:rPr>
              <w:t>”</w:t>
            </w:r>
            <w:r w:rsidR="00FD1F4C" w:rsidRPr="00D3771E">
              <w:rPr>
                <w:rFonts w:ascii="Times New Roman" w:eastAsia="Times New Roman" w:hAnsi="Times New Roman" w:cs="Times New Roman"/>
                <w:kern w:val="0"/>
                <w:sz w:val="18"/>
                <w:szCs w:val="18"/>
                <w:lang w:val="en"/>
                <w14:ligatures w14:val="none"/>
              </w:rPr>
              <w:t xml:space="preserve"> </w:t>
            </w:r>
            <w:hyperlink r:id="rId8" w:history="1">
              <w:r w:rsidR="002E0A68" w:rsidRPr="00382162">
                <w:rPr>
                  <w:rStyle w:val="Hyperlink"/>
                  <w:rFonts w:ascii="Times New Roman" w:eastAsia="Times New Roman" w:hAnsi="Times New Roman" w:cs="Times New Roman"/>
                  <w:i/>
                  <w:iCs/>
                  <w:kern w:val="0"/>
                  <w:sz w:val="18"/>
                  <w:szCs w:val="18"/>
                  <w:lang w:val="en"/>
                  <w14:ligatures w14:val="none"/>
                </w:rPr>
                <w:t>The Radical</w:t>
              </w:r>
            </w:hyperlink>
            <w:r w:rsidR="00FD1F4C" w:rsidRPr="00D3771E">
              <w:rPr>
                <w:rFonts w:ascii="Times New Roman" w:eastAsia="Times New Roman" w:hAnsi="Times New Roman" w:cs="Times New Roman"/>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 xml:space="preserve">1, no. 38 </w:t>
            </w:r>
            <w:r w:rsidR="00FD1F4C" w:rsidRPr="00D3771E">
              <w:rPr>
                <w:rFonts w:ascii="Times New Roman" w:eastAsia="Times New Roman" w:hAnsi="Times New Roman" w:cs="Times New Roman"/>
                <w:kern w:val="0"/>
                <w:sz w:val="18"/>
                <w:szCs w:val="18"/>
                <w:lang w:val="en"/>
                <w14:ligatures w14:val="none"/>
              </w:rPr>
              <w:t xml:space="preserve">(July </w:t>
            </w:r>
            <w:r w:rsidR="002E0A68">
              <w:rPr>
                <w:rFonts w:ascii="Times New Roman" w:eastAsia="Times New Roman" w:hAnsi="Times New Roman" w:cs="Times New Roman"/>
                <w:kern w:val="0"/>
                <w:sz w:val="18"/>
                <w:szCs w:val="18"/>
                <w:lang w:val="en"/>
                <w14:ligatures w14:val="none"/>
              </w:rPr>
              <w:t>23</w:t>
            </w:r>
            <w:r>
              <w:rPr>
                <w:rFonts w:ascii="Times New Roman" w:eastAsia="Times New Roman" w:hAnsi="Times New Roman" w:cs="Times New Roman"/>
                <w:kern w:val="0"/>
                <w:sz w:val="18"/>
                <w:szCs w:val="18"/>
                <w:lang w:val="en"/>
                <w14:ligatures w14:val="none"/>
              </w:rPr>
              <w:t>,</w:t>
            </w:r>
            <w:r w:rsidR="00FD1F4C" w:rsidRPr="00D3771E">
              <w:rPr>
                <w:rFonts w:ascii="Times New Roman" w:eastAsia="Times New Roman" w:hAnsi="Times New Roman" w:cs="Times New Roman"/>
                <w:kern w:val="0"/>
                <w:sz w:val="18"/>
                <w:szCs w:val="18"/>
                <w:lang w:val="en"/>
                <w14:ligatures w14:val="none"/>
              </w:rPr>
              <w:t xml:space="preserve"> 1842)</w:t>
            </w:r>
            <w:r w:rsidR="00CC6999">
              <w:rPr>
                <w:rFonts w:ascii="Times New Roman" w:eastAsia="Times New Roman" w:hAnsi="Times New Roman" w:cs="Times New Roman"/>
                <w:kern w:val="0"/>
                <w:sz w:val="18"/>
                <w:szCs w:val="18"/>
                <w:lang w:val="en"/>
                <w14:ligatures w14:val="none"/>
              </w:rPr>
              <w:t>: 2</w:t>
            </w:r>
            <w:r w:rsidR="00FD1F4C" w:rsidRPr="00D3771E">
              <w:rPr>
                <w:rFonts w:ascii="Times New Roman" w:eastAsia="Times New Roman" w:hAnsi="Times New Roman" w:cs="Times New Roman"/>
                <w:kern w:val="0"/>
                <w:sz w:val="18"/>
                <w:szCs w:val="18"/>
                <w:lang w:val="en"/>
                <w14:ligatures w14:val="none"/>
              </w:rPr>
              <w:t xml:space="preserve">, </w:t>
            </w:r>
            <w:r w:rsidR="00CC6999">
              <w:rPr>
                <w:rFonts w:ascii="Times New Roman" w:eastAsia="Times New Roman" w:hAnsi="Times New Roman" w:cs="Times New Roman"/>
                <w:kern w:val="0"/>
                <w:sz w:val="18"/>
                <w:szCs w:val="18"/>
                <w:lang w:val="en"/>
                <w14:ligatures w14:val="none"/>
              </w:rPr>
              <w:t xml:space="preserve">Bowling Green, </w:t>
            </w:r>
            <w:r w:rsidR="00FD1F4C" w:rsidRPr="00D3771E">
              <w:rPr>
                <w:rFonts w:ascii="Times New Roman" w:eastAsia="Times New Roman" w:hAnsi="Times New Roman" w:cs="Times New Roman"/>
                <w:kern w:val="0"/>
                <w:sz w:val="18"/>
                <w:szCs w:val="18"/>
                <w:lang w:val="en"/>
                <w14:ligatures w14:val="none"/>
              </w:rPr>
              <w:t>M</w:t>
            </w:r>
            <w:r w:rsidR="00FD1F4C">
              <w:rPr>
                <w:rFonts w:ascii="Times New Roman" w:eastAsia="Times New Roman" w:hAnsi="Times New Roman" w:cs="Times New Roman"/>
                <w:kern w:val="0"/>
                <w:sz w:val="18"/>
                <w:szCs w:val="18"/>
                <w:lang w:val="en"/>
                <w14:ligatures w14:val="none"/>
              </w:rPr>
              <w:t>O</w:t>
            </w:r>
            <w:r w:rsidR="00D700FC">
              <w:rPr>
                <w:rFonts w:ascii="Times New Roman" w:eastAsia="Times New Roman" w:hAnsi="Times New Roman" w:cs="Times New Roman"/>
                <w:kern w:val="0"/>
                <w:sz w:val="18"/>
                <w:szCs w:val="18"/>
                <w:lang w:val="en"/>
                <w14:ligatures w14:val="none"/>
              </w:rPr>
              <w:t>.</w:t>
            </w:r>
          </w:p>
          <w:p w14:paraId="10D34D14" w14:textId="77777777" w:rsidR="00036D32" w:rsidRDefault="00036D32" w:rsidP="00FD1F4C">
            <w:pPr>
              <w:widowControl w:val="0"/>
              <w:spacing w:after="0" w:line="240" w:lineRule="auto"/>
              <w:rPr>
                <w:rFonts w:ascii="Times New Roman" w:eastAsia="Times New Roman" w:hAnsi="Times New Roman" w:cs="Times New Roman"/>
                <w:kern w:val="0"/>
                <w:sz w:val="18"/>
                <w:szCs w:val="18"/>
                <w:lang w:val="en"/>
                <w14:ligatures w14:val="none"/>
              </w:rPr>
            </w:pPr>
          </w:p>
          <w:p w14:paraId="71904822" w14:textId="1540C119" w:rsidR="008963F1" w:rsidRDefault="00FD1F4C" w:rsidP="00FD1F4C">
            <w:pPr>
              <w:widowControl w:val="0"/>
              <w:spacing w:after="0" w:line="240" w:lineRule="auto"/>
              <w:rPr>
                <w:rFonts w:ascii="Times New Roman" w:eastAsia="Times New Roman" w:hAnsi="Times New Roman" w:cs="Times New Roman"/>
                <w:kern w:val="0"/>
                <w:sz w:val="18"/>
                <w:szCs w:val="18"/>
                <w:lang w:val="en"/>
                <w14:ligatures w14:val="none"/>
              </w:rPr>
            </w:pPr>
            <w:r w:rsidRPr="00D3771E">
              <w:rPr>
                <w:rFonts w:ascii="Times New Roman" w:eastAsia="Times New Roman" w:hAnsi="Times New Roman" w:cs="Times New Roman"/>
                <w:kern w:val="0"/>
                <w:sz w:val="18"/>
                <w:szCs w:val="18"/>
                <w:lang w:val="en"/>
                <w14:ligatures w14:val="none"/>
              </w:rPr>
              <w:t xml:space="preserve">Martha Brotherton’s affidavit </w:t>
            </w:r>
            <w:r w:rsidR="00D827E4">
              <w:rPr>
                <w:rFonts w:ascii="Times New Roman" w:eastAsia="Times New Roman" w:hAnsi="Times New Roman" w:cs="Times New Roman"/>
                <w:kern w:val="0"/>
                <w:sz w:val="18"/>
                <w:szCs w:val="18"/>
                <w:lang w:val="en"/>
                <w14:ligatures w14:val="none"/>
              </w:rPr>
              <w:t>was published</w:t>
            </w:r>
            <w:r w:rsidRPr="00D3771E">
              <w:rPr>
                <w:rFonts w:ascii="Times New Roman" w:eastAsia="Times New Roman" w:hAnsi="Times New Roman" w:cs="Times New Roman"/>
                <w:kern w:val="0"/>
                <w:sz w:val="18"/>
                <w:szCs w:val="18"/>
                <w:lang w:val="en"/>
                <w14:ligatures w14:val="none"/>
              </w:rPr>
              <w:t xml:space="preserve"> in a number of </w:t>
            </w:r>
            <w:r w:rsidR="00D827E4">
              <w:rPr>
                <w:rFonts w:ascii="Times New Roman" w:eastAsia="Times New Roman" w:hAnsi="Times New Roman" w:cs="Times New Roman"/>
                <w:kern w:val="0"/>
                <w:sz w:val="18"/>
                <w:szCs w:val="18"/>
                <w:lang w:val="en"/>
                <w14:ligatures w14:val="none"/>
              </w:rPr>
              <w:t>places.</w:t>
            </w:r>
            <w:r w:rsidRPr="00D3771E">
              <w:rPr>
                <w:rFonts w:ascii="Times New Roman" w:eastAsia="Times New Roman" w:hAnsi="Times New Roman" w:cs="Times New Roman"/>
                <w:kern w:val="0"/>
                <w:sz w:val="18"/>
                <w:szCs w:val="18"/>
                <w:lang w:val="en"/>
                <w14:ligatures w14:val="none"/>
              </w:rPr>
              <w:t xml:space="preserve"> See </w:t>
            </w:r>
          </w:p>
          <w:p w14:paraId="2953F88C" w14:textId="77777777" w:rsidR="00D827E4" w:rsidRDefault="00D827E4" w:rsidP="00D827E4">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i/>
                <w:iCs/>
                <w:kern w:val="0"/>
                <w:sz w:val="18"/>
                <w:szCs w:val="18"/>
                <w:lang w:val="en"/>
                <w14:ligatures w14:val="none"/>
              </w:rPr>
              <w:t xml:space="preserve">American Bulletin </w:t>
            </w:r>
            <w:r>
              <w:rPr>
                <w:rFonts w:ascii="Times New Roman" w:eastAsia="Times New Roman" w:hAnsi="Times New Roman" w:cs="Times New Roman"/>
                <w:kern w:val="0"/>
                <w:sz w:val="18"/>
                <w:szCs w:val="18"/>
                <w:lang w:val="en"/>
                <w14:ligatures w14:val="none"/>
              </w:rPr>
              <w:t>(Jul 16, 1842)</w:t>
            </w:r>
          </w:p>
          <w:p w14:paraId="04FDB8A2" w14:textId="7ACA5771" w:rsidR="008963F1" w:rsidRDefault="008963F1" w:rsidP="00FD1F4C">
            <w:pPr>
              <w:widowControl w:val="0"/>
              <w:spacing w:after="0" w:line="240" w:lineRule="auto"/>
              <w:rPr>
                <w:rFonts w:ascii="Times New Roman" w:eastAsia="Times New Roman" w:hAnsi="Times New Roman" w:cs="Times New Roman"/>
                <w:kern w:val="0"/>
                <w:sz w:val="18"/>
                <w:szCs w:val="18"/>
                <w:lang w:val="en"/>
                <w14:ligatures w14:val="none"/>
              </w:rPr>
            </w:pPr>
            <w:hyperlink r:id="rId9" w:history="1">
              <w:r w:rsidRPr="00A868A0">
                <w:rPr>
                  <w:rStyle w:val="Hyperlink"/>
                  <w:rFonts w:ascii="Times New Roman" w:eastAsia="Times New Roman" w:hAnsi="Times New Roman" w:cs="Times New Roman"/>
                  <w:i/>
                  <w:iCs/>
                  <w:kern w:val="0"/>
                  <w:sz w:val="18"/>
                  <w:szCs w:val="18"/>
                  <w:lang w:val="en"/>
                  <w14:ligatures w14:val="none"/>
                </w:rPr>
                <w:t>Sangamo Journal</w:t>
              </w:r>
            </w:hyperlink>
            <w:r>
              <w:rPr>
                <w:rFonts w:ascii="Times New Roman" w:eastAsia="Times New Roman" w:hAnsi="Times New Roman" w:cs="Times New Roman"/>
                <w:i/>
                <w:iCs/>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 xml:space="preserve">(Jul </w:t>
            </w:r>
            <w:r w:rsidR="00A868A0">
              <w:rPr>
                <w:rFonts w:ascii="Times New Roman" w:eastAsia="Times New Roman" w:hAnsi="Times New Roman" w:cs="Times New Roman"/>
                <w:kern w:val="0"/>
                <w:sz w:val="18"/>
                <w:szCs w:val="18"/>
                <w:lang w:val="en"/>
                <w14:ligatures w14:val="none"/>
              </w:rPr>
              <w:t>22</w:t>
            </w:r>
            <w:r>
              <w:rPr>
                <w:rFonts w:ascii="Times New Roman" w:eastAsia="Times New Roman" w:hAnsi="Times New Roman" w:cs="Times New Roman"/>
                <w:kern w:val="0"/>
                <w:sz w:val="18"/>
                <w:szCs w:val="18"/>
                <w:lang w:val="en"/>
                <w14:ligatures w14:val="none"/>
              </w:rPr>
              <w:t>, 1842</w:t>
            </w:r>
            <w:r w:rsidR="00FD0FBA">
              <w:rPr>
                <w:rFonts w:ascii="Times New Roman" w:eastAsia="Times New Roman" w:hAnsi="Times New Roman" w:cs="Times New Roman"/>
                <w:kern w:val="0"/>
                <w:sz w:val="18"/>
                <w:szCs w:val="18"/>
                <w:lang w:val="en"/>
                <w14:ligatures w14:val="none"/>
              </w:rPr>
              <w:t>)</w:t>
            </w:r>
          </w:p>
          <w:p w14:paraId="6123874C" w14:textId="4C70D997" w:rsidR="00FD0FBA" w:rsidRDefault="00FD0FBA" w:rsidP="00FD1F4C">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i/>
                <w:iCs/>
                <w:kern w:val="0"/>
                <w:sz w:val="18"/>
                <w:szCs w:val="18"/>
                <w:lang w:val="en"/>
                <w14:ligatures w14:val="none"/>
              </w:rPr>
              <w:t xml:space="preserve">Warsaw Signal </w:t>
            </w:r>
            <w:r w:rsidR="00D51975">
              <w:rPr>
                <w:rFonts w:ascii="Times New Roman" w:eastAsia="Times New Roman" w:hAnsi="Times New Roman" w:cs="Times New Roman"/>
                <w:kern w:val="0"/>
                <w:sz w:val="18"/>
                <w:szCs w:val="18"/>
                <w:lang w:val="en"/>
                <w14:ligatures w14:val="none"/>
              </w:rPr>
              <w:t>(</w:t>
            </w:r>
            <w:r>
              <w:rPr>
                <w:rFonts w:ascii="Times New Roman" w:eastAsia="Times New Roman" w:hAnsi="Times New Roman" w:cs="Times New Roman"/>
                <w:kern w:val="0"/>
                <w:sz w:val="18"/>
                <w:szCs w:val="18"/>
                <w:lang w:val="en"/>
                <w14:ligatures w14:val="none"/>
              </w:rPr>
              <w:t>Jul 23, 1842</w:t>
            </w:r>
            <w:r w:rsidR="00D51975">
              <w:rPr>
                <w:rFonts w:ascii="Times New Roman" w:eastAsia="Times New Roman" w:hAnsi="Times New Roman" w:cs="Times New Roman"/>
                <w:kern w:val="0"/>
                <w:sz w:val="18"/>
                <w:szCs w:val="18"/>
                <w:lang w:val="en"/>
                <w14:ligatures w14:val="none"/>
              </w:rPr>
              <w:t>)</w:t>
            </w:r>
          </w:p>
          <w:p w14:paraId="177505F0" w14:textId="73921BFD" w:rsidR="00FD0FBA" w:rsidRPr="00D51975" w:rsidRDefault="00D51975" w:rsidP="00FD1F4C">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i/>
                <w:iCs/>
                <w:kern w:val="0"/>
                <w:sz w:val="18"/>
                <w:szCs w:val="18"/>
                <w:lang w:val="en"/>
                <w14:ligatures w14:val="none"/>
              </w:rPr>
              <w:t xml:space="preserve">Louisville Journal </w:t>
            </w:r>
            <w:r>
              <w:rPr>
                <w:rFonts w:ascii="Times New Roman" w:eastAsia="Times New Roman" w:hAnsi="Times New Roman" w:cs="Times New Roman"/>
                <w:kern w:val="0"/>
                <w:sz w:val="18"/>
                <w:szCs w:val="18"/>
                <w:lang w:val="en"/>
                <w14:ligatures w14:val="none"/>
              </w:rPr>
              <w:t>(Jul 25, 1842)</w:t>
            </w:r>
          </w:p>
          <w:p w14:paraId="0600EEEC" w14:textId="77777777" w:rsidR="003E586F" w:rsidRDefault="00FD1F4C" w:rsidP="00FD1F4C">
            <w:pPr>
              <w:widowControl w:val="0"/>
              <w:spacing w:after="0" w:line="240" w:lineRule="auto"/>
              <w:rPr>
                <w:rFonts w:ascii="Times New Roman" w:eastAsia="Times New Roman" w:hAnsi="Times New Roman" w:cs="Times New Roman"/>
                <w:kern w:val="0"/>
                <w:sz w:val="18"/>
                <w:szCs w:val="18"/>
                <w:lang w:val="en"/>
                <w14:ligatures w14:val="none"/>
              </w:rPr>
            </w:pPr>
            <w:hyperlink r:id="rId10" w:history="1">
              <w:r w:rsidRPr="00DC7CD2">
                <w:rPr>
                  <w:rStyle w:val="Hyperlink"/>
                  <w:rFonts w:ascii="Times New Roman" w:eastAsia="Times New Roman" w:hAnsi="Times New Roman" w:cs="Times New Roman"/>
                  <w:i/>
                  <w:iCs/>
                  <w:kern w:val="0"/>
                  <w:sz w:val="18"/>
                  <w:szCs w:val="18"/>
                  <w:lang w:val="en"/>
                  <w14:ligatures w14:val="none"/>
                </w:rPr>
                <w:t>New York Herald</w:t>
              </w:r>
            </w:hyperlink>
            <w:r w:rsidRPr="00D3771E">
              <w:rPr>
                <w:rFonts w:ascii="Times New Roman" w:eastAsia="Times New Roman" w:hAnsi="Times New Roman" w:cs="Times New Roman"/>
                <w:kern w:val="0"/>
                <w:sz w:val="18"/>
                <w:szCs w:val="18"/>
                <w:lang w:val="en"/>
                <w14:ligatures w14:val="none"/>
              </w:rPr>
              <w:t xml:space="preserve"> 8 (Jul 25 </w:t>
            </w:r>
            <w:r w:rsidR="005C0F33">
              <w:rPr>
                <w:rFonts w:ascii="Times New Roman" w:eastAsia="Times New Roman" w:hAnsi="Times New Roman" w:cs="Times New Roman"/>
                <w:kern w:val="0"/>
                <w:sz w:val="18"/>
                <w:szCs w:val="18"/>
                <w:lang w:val="en"/>
                <w14:ligatures w14:val="none"/>
              </w:rPr>
              <w:t>&amp;</w:t>
            </w:r>
            <w:r w:rsidRPr="00D3771E">
              <w:rPr>
                <w:rFonts w:ascii="Times New Roman" w:eastAsia="Times New Roman" w:hAnsi="Times New Roman" w:cs="Times New Roman"/>
                <w:kern w:val="0"/>
                <w:sz w:val="18"/>
                <w:szCs w:val="18"/>
                <w:lang w:val="en"/>
                <w14:ligatures w14:val="none"/>
              </w:rPr>
              <w:t xml:space="preserve"> 27, 1842)</w:t>
            </w:r>
          </w:p>
          <w:p w14:paraId="26EC4B86" w14:textId="77777777" w:rsidR="005C0F33" w:rsidRDefault="005C0F33" w:rsidP="00FD1F4C">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i/>
                <w:iCs/>
                <w:kern w:val="0"/>
                <w:sz w:val="18"/>
                <w:szCs w:val="18"/>
                <w:lang w:val="en"/>
                <w14:ligatures w14:val="none"/>
              </w:rPr>
              <w:t xml:space="preserve">Alton Telegram </w:t>
            </w:r>
            <w:r w:rsidR="00BA48C7">
              <w:rPr>
                <w:rFonts w:ascii="Times New Roman" w:eastAsia="Times New Roman" w:hAnsi="Times New Roman" w:cs="Times New Roman"/>
                <w:kern w:val="0"/>
                <w:sz w:val="18"/>
                <w:szCs w:val="18"/>
                <w:lang w:val="en"/>
                <w14:ligatures w14:val="none"/>
              </w:rPr>
              <w:t>(Jul 30, 1842)</w:t>
            </w:r>
          </w:p>
          <w:p w14:paraId="510BAE7C" w14:textId="7A2898A4" w:rsidR="00BA48C7" w:rsidRPr="00BA48C7" w:rsidRDefault="00BA48C7" w:rsidP="00FD1F4C">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i/>
                <w:iCs/>
                <w:kern w:val="0"/>
                <w:sz w:val="18"/>
                <w:szCs w:val="18"/>
                <w:lang w:val="en"/>
                <w14:ligatures w14:val="none"/>
              </w:rPr>
              <w:t xml:space="preserve">Quincy Whig </w:t>
            </w:r>
            <w:r>
              <w:rPr>
                <w:rFonts w:ascii="Times New Roman" w:eastAsia="Times New Roman" w:hAnsi="Times New Roman" w:cs="Times New Roman"/>
                <w:kern w:val="0"/>
                <w:sz w:val="18"/>
                <w:szCs w:val="18"/>
                <w:lang w:val="en"/>
                <w14:ligatures w14:val="none"/>
              </w:rPr>
              <w:t>(Aug 6, 1842)</w:t>
            </w:r>
          </w:p>
        </w:tc>
        <w:tc>
          <w:tcPr>
            <w:tcW w:w="4410" w:type="dxa"/>
            <w:tcMar>
              <w:top w:w="100" w:type="dxa"/>
              <w:left w:w="100" w:type="dxa"/>
              <w:bottom w:w="100" w:type="dxa"/>
              <w:right w:w="100" w:type="dxa"/>
            </w:tcMar>
          </w:tcPr>
          <w:p w14:paraId="4831BD8A" w14:textId="4B858F8F" w:rsidR="003E586F" w:rsidRPr="002417F3" w:rsidRDefault="006404A2" w:rsidP="00D3771E">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Martha’s </w:t>
            </w:r>
            <w:r w:rsidR="002F71CC">
              <w:rPr>
                <w:rFonts w:ascii="Times New Roman" w:eastAsia="Times New Roman" w:hAnsi="Times New Roman" w:cs="Times New Roman"/>
                <w:kern w:val="0"/>
                <w:sz w:val="18"/>
                <w:szCs w:val="18"/>
                <w:lang w:val="en"/>
                <w14:ligatures w14:val="none"/>
              </w:rPr>
              <w:t xml:space="preserve">published affidavit has </w:t>
            </w:r>
            <w:r w:rsidR="00DF057B">
              <w:rPr>
                <w:rFonts w:ascii="Times New Roman" w:eastAsia="Times New Roman" w:hAnsi="Times New Roman" w:cs="Times New Roman"/>
                <w:kern w:val="0"/>
                <w:sz w:val="18"/>
                <w:szCs w:val="18"/>
                <w:lang w:val="en"/>
                <w14:ligatures w14:val="none"/>
              </w:rPr>
              <w:t>Brigham Young telling her “brother Joseph has a revelation from God that it is lawful and right for a man to have two wives; for as it was in the days of Abraham, so it shall be in these last days…and if you will accept of me I will take you straight to the celestial kingdom: and if you will have me in this world, I will have you in that which is to come, and brother Joseph will marry us here to-day.”</w:t>
            </w:r>
            <w:r w:rsidR="00DF057B">
              <w:rPr>
                <w:rFonts w:ascii="Times New Roman" w:eastAsia="Times New Roman" w:hAnsi="Times New Roman" w:cs="Times New Roman"/>
                <w:kern w:val="0"/>
                <w:sz w:val="18"/>
                <w:szCs w:val="18"/>
                <w:lang w:val="en"/>
                <w14:ligatures w14:val="none"/>
              </w:rPr>
              <w:br/>
            </w:r>
            <w:r w:rsidR="00036D32">
              <w:rPr>
                <w:rFonts w:ascii="Times New Roman" w:eastAsia="Times New Roman" w:hAnsi="Times New Roman" w:cs="Times New Roman"/>
                <w:kern w:val="0"/>
                <w:sz w:val="18"/>
                <w:szCs w:val="18"/>
                <w:lang w:val="en"/>
                <w14:ligatures w14:val="none"/>
              </w:rPr>
              <w:br/>
            </w:r>
            <w:r w:rsidR="00DF057B">
              <w:rPr>
                <w:rFonts w:ascii="Times New Roman" w:eastAsia="Times New Roman" w:hAnsi="Times New Roman" w:cs="Times New Roman"/>
                <w:kern w:val="0"/>
                <w:sz w:val="18"/>
                <w:szCs w:val="18"/>
                <w:lang w:val="en"/>
                <w14:ligatures w14:val="none"/>
              </w:rPr>
              <w:t>Joseph Smith</w:t>
            </w:r>
            <w:r w:rsidR="00036D32">
              <w:rPr>
                <w:rFonts w:ascii="Times New Roman" w:eastAsia="Times New Roman" w:hAnsi="Times New Roman" w:cs="Times New Roman"/>
                <w:kern w:val="0"/>
                <w:sz w:val="18"/>
                <w:szCs w:val="18"/>
                <w:lang w:val="en"/>
                <w14:ligatures w14:val="none"/>
              </w:rPr>
              <w:t xml:space="preserve"> then told her, “I know that this is lawful and right before God, and if there is any sin in it I will answer for it before God, and I have the keys of the kingdom, and whatever I bind on earth is bound in heaven…I know Brigham will take care of you, and if he don’t do his duty to you, come to me and I will make him; and if you do not like it in a month or two, come to me and I will make you free again; and if he turns you off I will take you on.”</w:t>
            </w:r>
          </w:p>
        </w:tc>
      </w:tr>
      <w:tr w:rsidR="001510DA" w:rsidRPr="002417F3" w14:paraId="5DF2CF53" w14:textId="77777777" w:rsidTr="001D104D">
        <w:tc>
          <w:tcPr>
            <w:tcW w:w="1080" w:type="dxa"/>
            <w:tcMar>
              <w:top w:w="100" w:type="dxa"/>
              <w:left w:w="100" w:type="dxa"/>
              <w:bottom w:w="100" w:type="dxa"/>
              <w:right w:w="100" w:type="dxa"/>
            </w:tcMar>
          </w:tcPr>
          <w:p w14:paraId="22DD3A71" w14:textId="2515D658" w:rsidR="001510DA" w:rsidRPr="002417F3" w:rsidRDefault="001510DA"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Apr</w:t>
            </w:r>
            <w:r>
              <w:rPr>
                <w:rFonts w:ascii="Times New Roman" w:eastAsia="Times New Roman" w:hAnsi="Times New Roman" w:cs="Times New Roman"/>
                <w:kern w:val="0"/>
                <w:sz w:val="18"/>
                <w:szCs w:val="18"/>
                <w:lang w:val="en"/>
                <w14:ligatures w14:val="none"/>
              </w:rPr>
              <w:t>.</w:t>
            </w:r>
            <w:r w:rsidRPr="002417F3">
              <w:rPr>
                <w:rFonts w:ascii="Times New Roman" w:eastAsia="Times New Roman" w:hAnsi="Times New Roman" w:cs="Times New Roman"/>
                <w:kern w:val="0"/>
                <w:sz w:val="18"/>
                <w:szCs w:val="18"/>
                <w:lang w:val="en"/>
                <w14:ligatures w14:val="none"/>
              </w:rPr>
              <w:t xml:space="preserve"> 1842 to Jul</w:t>
            </w:r>
            <w:r>
              <w:rPr>
                <w:rFonts w:ascii="Times New Roman" w:eastAsia="Times New Roman" w:hAnsi="Times New Roman" w:cs="Times New Roman"/>
                <w:kern w:val="0"/>
                <w:sz w:val="18"/>
                <w:szCs w:val="18"/>
                <w:lang w:val="en"/>
                <w14:ligatures w14:val="none"/>
              </w:rPr>
              <w:t xml:space="preserve">. </w:t>
            </w:r>
            <w:r w:rsidRPr="002417F3">
              <w:rPr>
                <w:rFonts w:ascii="Times New Roman" w:eastAsia="Times New Roman" w:hAnsi="Times New Roman" w:cs="Times New Roman"/>
                <w:kern w:val="0"/>
                <w:sz w:val="18"/>
                <w:szCs w:val="18"/>
                <w:lang w:val="en"/>
                <w14:ligatures w14:val="none"/>
              </w:rPr>
              <w:t xml:space="preserve">1842 </w:t>
            </w:r>
          </w:p>
        </w:tc>
        <w:tc>
          <w:tcPr>
            <w:tcW w:w="1530" w:type="dxa"/>
            <w:vMerge w:val="restart"/>
            <w:tcMar>
              <w:top w:w="100" w:type="dxa"/>
              <w:left w:w="100" w:type="dxa"/>
              <w:bottom w:w="100" w:type="dxa"/>
              <w:right w:w="100" w:type="dxa"/>
            </w:tcMar>
          </w:tcPr>
          <w:p w14:paraId="1C17BC52" w14:textId="295C5882" w:rsidR="001510DA" w:rsidRPr="002417F3" w:rsidRDefault="001510DA"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John C. Bennett</w:t>
            </w:r>
          </w:p>
        </w:tc>
        <w:tc>
          <w:tcPr>
            <w:tcW w:w="2880" w:type="dxa"/>
            <w:tcMar>
              <w:top w:w="100" w:type="dxa"/>
              <w:left w:w="100" w:type="dxa"/>
              <w:bottom w:w="100" w:type="dxa"/>
              <w:right w:w="100" w:type="dxa"/>
            </w:tcMar>
          </w:tcPr>
          <w:p w14:paraId="55A06344" w14:textId="276B078E" w:rsidR="001510DA" w:rsidRPr="00AB6AC2" w:rsidRDefault="00DF68A3" w:rsidP="005C2DDA">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i/>
                <w:iCs/>
                <w:kern w:val="0"/>
                <w:sz w:val="18"/>
                <w:szCs w:val="18"/>
                <w:lang w:val="en"/>
                <w14:ligatures w14:val="none"/>
              </w:rPr>
              <w:t>Sangamo Journal</w:t>
            </w:r>
            <w:r w:rsidR="00430215">
              <w:rPr>
                <w:rFonts w:ascii="Times New Roman" w:eastAsia="Times New Roman" w:hAnsi="Times New Roman" w:cs="Times New Roman"/>
                <w:i/>
                <w:iCs/>
                <w:kern w:val="0"/>
                <w:sz w:val="18"/>
                <w:szCs w:val="18"/>
                <w:lang w:val="en"/>
                <w14:ligatures w14:val="none"/>
              </w:rPr>
              <w:t xml:space="preserve"> </w:t>
            </w:r>
            <w:r w:rsidR="00DF057B">
              <w:rPr>
                <w:rFonts w:ascii="Times New Roman" w:eastAsia="Times New Roman" w:hAnsi="Times New Roman" w:cs="Times New Roman"/>
                <w:kern w:val="0"/>
                <w:sz w:val="18"/>
                <w:szCs w:val="18"/>
                <w:lang w:val="en"/>
                <w14:ligatures w14:val="none"/>
              </w:rPr>
              <w:t xml:space="preserve">10, no. 46 </w:t>
            </w:r>
            <w:r w:rsidR="00AB6AC2">
              <w:rPr>
                <w:rFonts w:ascii="Times New Roman" w:eastAsia="Times New Roman" w:hAnsi="Times New Roman" w:cs="Times New Roman"/>
                <w:kern w:val="0"/>
                <w:sz w:val="18"/>
                <w:szCs w:val="18"/>
                <w:lang w:val="en"/>
                <w14:ligatures w14:val="none"/>
              </w:rPr>
              <w:t xml:space="preserve">(Jul </w:t>
            </w:r>
            <w:r w:rsidR="0069186E">
              <w:rPr>
                <w:rFonts w:ascii="Times New Roman" w:eastAsia="Times New Roman" w:hAnsi="Times New Roman" w:cs="Times New Roman"/>
                <w:kern w:val="0"/>
                <w:sz w:val="18"/>
                <w:szCs w:val="18"/>
                <w:lang w:val="en"/>
                <w14:ligatures w14:val="none"/>
              </w:rPr>
              <w:t>8</w:t>
            </w:r>
            <w:r w:rsidR="00AB6AC2">
              <w:rPr>
                <w:rFonts w:ascii="Times New Roman" w:eastAsia="Times New Roman" w:hAnsi="Times New Roman" w:cs="Times New Roman"/>
                <w:kern w:val="0"/>
                <w:sz w:val="18"/>
                <w:szCs w:val="18"/>
                <w:lang w:val="en"/>
                <w14:ligatures w14:val="none"/>
              </w:rPr>
              <w:t>, 1842)</w:t>
            </w:r>
            <w:r w:rsidR="0069186E">
              <w:rPr>
                <w:rFonts w:ascii="Times New Roman" w:eastAsia="Times New Roman" w:hAnsi="Times New Roman" w:cs="Times New Roman"/>
                <w:kern w:val="0"/>
                <w:sz w:val="18"/>
                <w:szCs w:val="18"/>
                <w:lang w:val="en"/>
                <w14:ligatures w14:val="none"/>
              </w:rPr>
              <w:t xml:space="preserve">: 2, col. 5, </w:t>
            </w:r>
            <w:hyperlink r:id="rId11" w:history="1">
              <w:r w:rsidR="0069186E" w:rsidRPr="00DF057B">
                <w:rPr>
                  <w:rStyle w:val="Hyperlink"/>
                  <w:rFonts w:ascii="Times New Roman" w:eastAsia="Times New Roman" w:hAnsi="Times New Roman" w:cs="Times New Roman"/>
                  <w:kern w:val="0"/>
                  <w:sz w:val="18"/>
                  <w:szCs w:val="18"/>
                  <w:lang w:val="en"/>
                  <w14:ligatures w14:val="none"/>
                </w:rPr>
                <w:t>LINK</w:t>
              </w:r>
            </w:hyperlink>
          </w:p>
        </w:tc>
        <w:tc>
          <w:tcPr>
            <w:tcW w:w="4410" w:type="dxa"/>
            <w:tcMar>
              <w:top w:w="100" w:type="dxa"/>
              <w:left w:w="100" w:type="dxa"/>
              <w:bottom w:w="100" w:type="dxa"/>
              <w:right w:w="100" w:type="dxa"/>
            </w:tcMar>
          </w:tcPr>
          <w:p w14:paraId="050CFA81" w14:textId="5DE13BC3" w:rsidR="001510DA" w:rsidRPr="0069186E" w:rsidRDefault="0069186E"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“Joseph Smith, the great Mormon seducer, one who has seduced not only hundreds of single and married females, but more than the great Solomon, attempted to seduce Miss Nancy Rigdon, the eldest single daughter of Sidney Rigdon, to submit to his hellish purposes, and become one of his </w:t>
            </w:r>
            <w:r>
              <w:rPr>
                <w:rFonts w:ascii="Times New Roman" w:eastAsia="Times New Roman" w:hAnsi="Times New Roman" w:cs="Times New Roman"/>
                <w:i/>
                <w:iCs/>
                <w:kern w:val="0"/>
                <w:sz w:val="18"/>
                <w:szCs w:val="18"/>
                <w:lang w:val="en"/>
                <w14:ligatures w14:val="none"/>
              </w:rPr>
              <w:t>clandestine</w:t>
            </w:r>
            <w:r>
              <w:rPr>
                <w:rFonts w:ascii="Times New Roman" w:eastAsia="Times New Roman" w:hAnsi="Times New Roman" w:cs="Times New Roman"/>
                <w:kern w:val="0"/>
                <w:sz w:val="18"/>
                <w:szCs w:val="18"/>
                <w:lang w:val="en"/>
                <w14:ligatures w14:val="none"/>
              </w:rPr>
              <w:t xml:space="preserve"> wives under the new dispensation.” Call upon Miss Rigdon, who repulsed him with commendable firmness, and I will abide her testimony.”</w:t>
            </w:r>
          </w:p>
        </w:tc>
      </w:tr>
      <w:tr w:rsidR="001510DA" w:rsidRPr="002417F3" w14:paraId="4039B409" w14:textId="77777777" w:rsidTr="001D104D">
        <w:tc>
          <w:tcPr>
            <w:tcW w:w="1080" w:type="dxa"/>
            <w:tcMar>
              <w:top w:w="100" w:type="dxa"/>
              <w:left w:w="100" w:type="dxa"/>
              <w:bottom w:w="100" w:type="dxa"/>
              <w:right w:w="100" w:type="dxa"/>
            </w:tcMar>
          </w:tcPr>
          <w:p w14:paraId="4708804A" w14:textId="33C493CB" w:rsidR="001510DA" w:rsidRPr="002417F3" w:rsidRDefault="001510DA"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May to Jul</w:t>
            </w:r>
            <w:r>
              <w:rPr>
                <w:rFonts w:ascii="Times New Roman" w:eastAsia="Times New Roman" w:hAnsi="Times New Roman" w:cs="Times New Roman"/>
                <w:kern w:val="0"/>
                <w:sz w:val="18"/>
                <w:szCs w:val="18"/>
                <w:lang w:val="en"/>
                <w14:ligatures w14:val="none"/>
              </w:rPr>
              <w:t>.</w:t>
            </w:r>
            <w:r w:rsidRPr="002417F3">
              <w:rPr>
                <w:rFonts w:ascii="Times New Roman" w:eastAsia="Times New Roman" w:hAnsi="Times New Roman" w:cs="Times New Roman"/>
                <w:kern w:val="0"/>
                <w:sz w:val="18"/>
                <w:szCs w:val="18"/>
                <w:lang w:val="en"/>
                <w14:ligatures w14:val="none"/>
              </w:rPr>
              <w:t xml:space="preserve"> 1842</w:t>
            </w:r>
          </w:p>
        </w:tc>
        <w:tc>
          <w:tcPr>
            <w:tcW w:w="1530" w:type="dxa"/>
            <w:vMerge/>
            <w:tcMar>
              <w:top w:w="100" w:type="dxa"/>
              <w:left w:w="100" w:type="dxa"/>
              <w:bottom w:w="100" w:type="dxa"/>
              <w:right w:w="100" w:type="dxa"/>
            </w:tcMar>
          </w:tcPr>
          <w:p w14:paraId="0B62697F" w14:textId="0DA96696" w:rsidR="001510DA" w:rsidRPr="002417F3" w:rsidRDefault="001510DA" w:rsidP="002417F3">
            <w:pPr>
              <w:widowControl w:val="0"/>
              <w:spacing w:after="0" w:line="240" w:lineRule="auto"/>
              <w:rPr>
                <w:rFonts w:ascii="Times New Roman" w:eastAsia="Times New Roman" w:hAnsi="Times New Roman" w:cs="Times New Roman"/>
                <w:kern w:val="0"/>
                <w:sz w:val="18"/>
                <w:szCs w:val="18"/>
                <w:lang w:val="en"/>
                <w14:ligatures w14:val="none"/>
              </w:rPr>
            </w:pPr>
          </w:p>
        </w:tc>
        <w:tc>
          <w:tcPr>
            <w:tcW w:w="2880" w:type="dxa"/>
            <w:tcMar>
              <w:top w:w="100" w:type="dxa"/>
              <w:left w:w="100" w:type="dxa"/>
              <w:bottom w:w="100" w:type="dxa"/>
              <w:right w:w="100" w:type="dxa"/>
            </w:tcMar>
          </w:tcPr>
          <w:p w14:paraId="5975E57B" w14:textId="62FF63B8" w:rsidR="001510DA" w:rsidRPr="002417F3" w:rsidRDefault="00FD1EC0"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Joseph Smith journal, Bennett’s letters to the </w:t>
            </w:r>
            <w:r w:rsidRPr="002417F3">
              <w:rPr>
                <w:rFonts w:ascii="Times New Roman" w:eastAsia="Times New Roman" w:hAnsi="Times New Roman" w:cs="Times New Roman"/>
                <w:i/>
                <w:iCs/>
                <w:kern w:val="0"/>
                <w:sz w:val="18"/>
                <w:szCs w:val="18"/>
                <w:lang w:val="en"/>
                <w14:ligatures w14:val="none"/>
              </w:rPr>
              <w:t>Sangamo Journal</w:t>
            </w:r>
            <w:r w:rsidRPr="002417F3">
              <w:rPr>
                <w:rFonts w:ascii="Times New Roman" w:eastAsia="Times New Roman" w:hAnsi="Times New Roman" w:cs="Times New Roman"/>
                <w:kern w:val="0"/>
                <w:sz w:val="18"/>
                <w:szCs w:val="18"/>
                <w:lang w:val="en"/>
                <w14:ligatures w14:val="none"/>
              </w:rPr>
              <w:t xml:space="preserve">, affidavits in the </w:t>
            </w:r>
            <w:r w:rsidRPr="002417F3">
              <w:rPr>
                <w:rFonts w:ascii="Times New Roman" w:eastAsia="Times New Roman" w:hAnsi="Times New Roman" w:cs="Times New Roman"/>
                <w:i/>
                <w:iCs/>
                <w:kern w:val="0"/>
                <w:sz w:val="18"/>
                <w:szCs w:val="18"/>
                <w:lang w:val="en"/>
                <w14:ligatures w14:val="none"/>
              </w:rPr>
              <w:t>Wasp</w:t>
            </w:r>
            <w:r w:rsidRPr="002417F3">
              <w:rPr>
                <w:rFonts w:ascii="Times New Roman" w:eastAsia="Times New Roman" w:hAnsi="Times New Roman" w:cs="Times New Roman"/>
                <w:kern w:val="0"/>
                <w:sz w:val="18"/>
                <w:szCs w:val="18"/>
                <w:lang w:val="en"/>
                <w14:ligatures w14:val="none"/>
              </w:rPr>
              <w:t>, Bennett's letter to Sidney Rigdon and Orson Pratt.</w:t>
            </w:r>
            <w:r>
              <w:rPr>
                <w:rFonts w:ascii="Times New Roman" w:eastAsia="Times New Roman" w:hAnsi="Times New Roman" w:cs="Times New Roman"/>
                <w:kern w:val="0"/>
                <w:sz w:val="18"/>
                <w:szCs w:val="18"/>
                <w:lang w:val="en"/>
                <w14:ligatures w14:val="none"/>
              </w:rPr>
              <w:t xml:space="preserve"> </w:t>
            </w:r>
          </w:p>
        </w:tc>
        <w:tc>
          <w:tcPr>
            <w:tcW w:w="4410" w:type="dxa"/>
            <w:tcMar>
              <w:top w:w="100" w:type="dxa"/>
              <w:left w:w="100" w:type="dxa"/>
              <w:bottom w:w="100" w:type="dxa"/>
              <w:right w:w="100" w:type="dxa"/>
            </w:tcMar>
          </w:tcPr>
          <w:p w14:paraId="1AF1904E" w14:textId="03C21B2F" w:rsidR="001510DA" w:rsidRPr="002417F3" w:rsidRDefault="0005296C" w:rsidP="006B73C1">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Benne</w:t>
            </w:r>
            <w:r w:rsidR="00AB6AC2">
              <w:rPr>
                <w:rFonts w:ascii="Times New Roman" w:eastAsia="Times New Roman" w:hAnsi="Times New Roman" w:cs="Times New Roman"/>
                <w:kern w:val="0"/>
                <w:sz w:val="18"/>
                <w:szCs w:val="18"/>
                <w:lang w:val="en"/>
                <w14:ligatures w14:val="none"/>
              </w:rPr>
              <w:t>t</w:t>
            </w:r>
            <w:r>
              <w:rPr>
                <w:rFonts w:ascii="Times New Roman" w:eastAsia="Times New Roman" w:hAnsi="Times New Roman" w:cs="Times New Roman"/>
                <w:kern w:val="0"/>
                <w:sz w:val="18"/>
                <w:szCs w:val="18"/>
                <w:lang w:val="en"/>
                <w14:ligatures w14:val="none"/>
              </w:rPr>
              <w:t xml:space="preserve">t says that </w:t>
            </w:r>
            <w:r w:rsidR="001510DA" w:rsidRPr="002417F3">
              <w:rPr>
                <w:rFonts w:ascii="Times New Roman" w:eastAsia="Times New Roman" w:hAnsi="Times New Roman" w:cs="Times New Roman"/>
                <w:kern w:val="0"/>
                <w:sz w:val="18"/>
                <w:szCs w:val="18"/>
                <w:lang w:val="en"/>
                <w14:ligatures w14:val="none"/>
              </w:rPr>
              <w:t>Joseph unsuccessfully tried to persuade Nancy Rigdon to be a plural wife, he wrote a letter</w:t>
            </w:r>
            <w:r>
              <w:rPr>
                <w:rFonts w:ascii="Times New Roman" w:eastAsia="Times New Roman" w:hAnsi="Times New Roman" w:cs="Times New Roman"/>
                <w:kern w:val="0"/>
                <w:sz w:val="18"/>
                <w:szCs w:val="18"/>
                <w:lang w:val="en"/>
                <w14:ligatures w14:val="none"/>
              </w:rPr>
              <w:t xml:space="preserve"> (Happiness Letter)</w:t>
            </w:r>
            <w:r w:rsidR="001510DA" w:rsidRPr="002417F3">
              <w:rPr>
                <w:rFonts w:ascii="Times New Roman" w:eastAsia="Times New Roman" w:hAnsi="Times New Roman" w:cs="Times New Roman"/>
                <w:kern w:val="0"/>
                <w:sz w:val="18"/>
                <w:szCs w:val="18"/>
                <w:lang w:val="en"/>
                <w14:ligatures w14:val="none"/>
              </w:rPr>
              <w:t>, and then met with the Rigdon family at their home.</w:t>
            </w:r>
          </w:p>
        </w:tc>
      </w:tr>
      <w:tr w:rsidR="001510DA" w:rsidRPr="002417F3" w14:paraId="151EC181" w14:textId="77777777" w:rsidTr="001D104D">
        <w:tc>
          <w:tcPr>
            <w:tcW w:w="1080" w:type="dxa"/>
            <w:tcMar>
              <w:top w:w="100" w:type="dxa"/>
              <w:left w:w="100" w:type="dxa"/>
              <w:bottom w:w="100" w:type="dxa"/>
              <w:right w:w="100" w:type="dxa"/>
            </w:tcMar>
          </w:tcPr>
          <w:p w14:paraId="00BCA3DA" w14:textId="55D2EC60" w:rsidR="001510DA" w:rsidRPr="002417F3" w:rsidRDefault="001510DA"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Jul</w:t>
            </w:r>
            <w:r>
              <w:rPr>
                <w:rFonts w:ascii="Times New Roman" w:eastAsia="Times New Roman" w:hAnsi="Times New Roman" w:cs="Times New Roman"/>
                <w:kern w:val="0"/>
                <w:sz w:val="18"/>
                <w:szCs w:val="18"/>
                <w:lang w:val="en"/>
                <w14:ligatures w14:val="none"/>
              </w:rPr>
              <w:t>.</w:t>
            </w:r>
            <w:r w:rsidRPr="002417F3">
              <w:rPr>
                <w:rFonts w:ascii="Times New Roman" w:eastAsia="Times New Roman" w:hAnsi="Times New Roman" w:cs="Times New Roman"/>
                <w:kern w:val="0"/>
                <w:sz w:val="18"/>
                <w:szCs w:val="18"/>
                <w:lang w:val="en"/>
                <w14:ligatures w14:val="none"/>
              </w:rPr>
              <w:t xml:space="preserve"> 1842</w:t>
            </w:r>
          </w:p>
        </w:tc>
        <w:tc>
          <w:tcPr>
            <w:tcW w:w="1530" w:type="dxa"/>
            <w:vMerge/>
            <w:tcMar>
              <w:top w:w="100" w:type="dxa"/>
              <w:left w:w="100" w:type="dxa"/>
              <w:bottom w:w="100" w:type="dxa"/>
              <w:right w:w="100" w:type="dxa"/>
            </w:tcMar>
          </w:tcPr>
          <w:p w14:paraId="5FE688DB" w14:textId="1BB409A3" w:rsidR="001510DA" w:rsidRPr="002417F3" w:rsidRDefault="001510DA" w:rsidP="002417F3">
            <w:pPr>
              <w:widowControl w:val="0"/>
              <w:spacing w:after="0" w:line="240" w:lineRule="auto"/>
              <w:rPr>
                <w:rFonts w:ascii="Times New Roman" w:eastAsia="Times New Roman" w:hAnsi="Times New Roman" w:cs="Times New Roman"/>
                <w:i/>
                <w:kern w:val="0"/>
                <w:sz w:val="18"/>
                <w:szCs w:val="18"/>
                <w:lang w:val="en"/>
                <w14:ligatures w14:val="none"/>
              </w:rPr>
            </w:pPr>
          </w:p>
        </w:tc>
        <w:tc>
          <w:tcPr>
            <w:tcW w:w="2880" w:type="dxa"/>
            <w:tcMar>
              <w:top w:w="100" w:type="dxa"/>
              <w:left w:w="100" w:type="dxa"/>
              <w:bottom w:w="100" w:type="dxa"/>
              <w:right w:w="100" w:type="dxa"/>
            </w:tcMar>
          </w:tcPr>
          <w:p w14:paraId="16F170BA" w14:textId="6A212968" w:rsidR="001510DA" w:rsidRPr="00FC6792" w:rsidRDefault="00DF68A3" w:rsidP="002417F3">
            <w:pPr>
              <w:widowControl w:val="0"/>
              <w:spacing w:after="0" w:line="240" w:lineRule="auto"/>
              <w:rPr>
                <w:rFonts w:ascii="Times New Roman" w:eastAsia="Times New Roman" w:hAnsi="Times New Roman" w:cs="Times New Roman"/>
                <w:kern w:val="0"/>
                <w:sz w:val="18"/>
                <w:szCs w:val="18"/>
                <w:lang w:val="en"/>
                <w14:ligatures w14:val="none"/>
              </w:rPr>
            </w:pPr>
            <w:hyperlink r:id="rId12" w:history="1">
              <w:r w:rsidRPr="00FC6792">
                <w:rPr>
                  <w:rStyle w:val="Hyperlink"/>
                  <w:rFonts w:ascii="Times New Roman" w:eastAsia="Times New Roman" w:hAnsi="Times New Roman" w:cs="Times New Roman"/>
                  <w:i/>
                  <w:iCs/>
                  <w:kern w:val="0"/>
                  <w:sz w:val="18"/>
                  <w:szCs w:val="18"/>
                  <w:lang w:val="en"/>
                  <w14:ligatures w14:val="none"/>
                </w:rPr>
                <w:t>Sangamo Journal</w:t>
              </w:r>
            </w:hyperlink>
            <w:r w:rsidR="00BF1195">
              <w:rPr>
                <w:rFonts w:ascii="Times New Roman" w:eastAsia="Times New Roman" w:hAnsi="Times New Roman" w:cs="Times New Roman"/>
                <w:i/>
                <w:iCs/>
                <w:kern w:val="0"/>
                <w:sz w:val="18"/>
                <w:szCs w:val="18"/>
                <w:lang w:val="en"/>
                <w14:ligatures w14:val="none"/>
              </w:rPr>
              <w:t xml:space="preserve"> </w:t>
            </w:r>
            <w:r w:rsidR="00FC6792">
              <w:rPr>
                <w:rFonts w:ascii="Times New Roman" w:eastAsia="Times New Roman" w:hAnsi="Times New Roman" w:cs="Times New Roman"/>
                <w:kern w:val="0"/>
                <w:sz w:val="18"/>
                <w:szCs w:val="18"/>
                <w:lang w:val="en"/>
                <w14:ligatures w14:val="none"/>
              </w:rPr>
              <w:t>(Jul 15, 1842)</w:t>
            </w:r>
          </w:p>
          <w:p w14:paraId="2A1D2F46" w14:textId="1F5B0532" w:rsidR="001510DA" w:rsidRPr="00DA46A2" w:rsidRDefault="00DA46A2" w:rsidP="002417F3">
            <w:pPr>
              <w:widowControl w:val="0"/>
              <w:spacing w:after="0" w:line="240" w:lineRule="auto"/>
              <w:rPr>
                <w:rFonts w:ascii="Times New Roman" w:eastAsia="Times New Roman" w:hAnsi="Times New Roman" w:cs="Times New Roman"/>
                <w:i/>
                <w:iCs/>
                <w:kern w:val="0"/>
                <w:sz w:val="18"/>
                <w:szCs w:val="18"/>
                <w:lang w:val="en"/>
                <w14:ligatures w14:val="none"/>
              </w:rPr>
            </w:pPr>
            <w:hyperlink r:id="rId13" w:history="1">
              <w:r w:rsidRPr="00CC5950">
                <w:rPr>
                  <w:rStyle w:val="Hyperlink"/>
                  <w:rFonts w:ascii="Times New Roman" w:eastAsia="Times New Roman" w:hAnsi="Times New Roman" w:cs="Times New Roman"/>
                  <w:i/>
                  <w:iCs/>
                  <w:kern w:val="0"/>
                  <w:sz w:val="18"/>
                  <w:szCs w:val="18"/>
                  <w:lang w:val="en"/>
                  <w14:ligatures w14:val="none"/>
                </w:rPr>
                <w:t>History of the Saints</w:t>
              </w:r>
            </w:hyperlink>
          </w:p>
        </w:tc>
        <w:tc>
          <w:tcPr>
            <w:tcW w:w="4410" w:type="dxa"/>
            <w:tcMar>
              <w:top w:w="100" w:type="dxa"/>
              <w:left w:w="100" w:type="dxa"/>
              <w:bottom w:w="100" w:type="dxa"/>
              <w:right w:w="100" w:type="dxa"/>
            </w:tcMar>
          </w:tcPr>
          <w:p w14:paraId="3CAB5D15" w14:textId="1F6ADEE8" w:rsidR="001510DA" w:rsidRPr="002417F3" w:rsidRDefault="001510DA"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lastRenderedPageBreak/>
              <w:t>A</w:t>
            </w:r>
            <w:r w:rsidRPr="002417F3">
              <w:rPr>
                <w:rFonts w:ascii="Times New Roman" w:eastAsia="Times New Roman" w:hAnsi="Times New Roman" w:cs="Times New Roman"/>
                <w:kern w:val="0"/>
                <w:sz w:val="18"/>
                <w:szCs w:val="18"/>
                <w:lang w:val="en"/>
                <w14:ligatures w14:val="none"/>
              </w:rPr>
              <w:t xml:space="preserve">ccounts of the Pratt, Rigdon, and Brotherton episodes. </w:t>
            </w:r>
            <w:r>
              <w:rPr>
                <w:rFonts w:ascii="Times New Roman" w:eastAsia="Times New Roman" w:hAnsi="Times New Roman" w:cs="Times New Roman"/>
                <w:kern w:val="0"/>
                <w:sz w:val="18"/>
                <w:szCs w:val="18"/>
                <w:lang w:val="en"/>
                <w14:ligatures w14:val="none"/>
              </w:rPr>
              <w:lastRenderedPageBreak/>
              <w:t>Identification of</w:t>
            </w:r>
            <w:r w:rsidRPr="002417F3">
              <w:rPr>
                <w:rFonts w:ascii="Times New Roman" w:eastAsia="Times New Roman" w:hAnsi="Times New Roman" w:cs="Times New Roman"/>
                <w:kern w:val="0"/>
                <w:sz w:val="18"/>
                <w:szCs w:val="18"/>
                <w:lang w:val="en"/>
                <w14:ligatures w14:val="none"/>
              </w:rPr>
              <w:t xml:space="preserve"> five women as plural wives and two men who performed the ceremonies</w:t>
            </w:r>
          </w:p>
        </w:tc>
      </w:tr>
      <w:tr w:rsidR="001510DA" w:rsidRPr="002417F3" w14:paraId="36348FA5" w14:textId="77777777" w:rsidTr="001D104D">
        <w:tc>
          <w:tcPr>
            <w:tcW w:w="1080" w:type="dxa"/>
            <w:tcMar>
              <w:top w:w="100" w:type="dxa"/>
              <w:left w:w="100" w:type="dxa"/>
              <w:bottom w:w="100" w:type="dxa"/>
              <w:right w:w="100" w:type="dxa"/>
            </w:tcMar>
          </w:tcPr>
          <w:p w14:paraId="57F2214B" w14:textId="2242B612" w:rsidR="001510DA" w:rsidRPr="002417F3" w:rsidRDefault="001510DA"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lastRenderedPageBreak/>
              <w:t>Jul</w:t>
            </w:r>
            <w:r>
              <w:rPr>
                <w:rFonts w:ascii="Times New Roman" w:eastAsia="Times New Roman" w:hAnsi="Times New Roman" w:cs="Times New Roman"/>
                <w:kern w:val="0"/>
                <w:sz w:val="18"/>
                <w:szCs w:val="18"/>
                <w:lang w:val="en"/>
                <w14:ligatures w14:val="none"/>
              </w:rPr>
              <w:t xml:space="preserve">. </w:t>
            </w:r>
            <w:r w:rsidRPr="002417F3">
              <w:rPr>
                <w:rFonts w:ascii="Times New Roman" w:eastAsia="Times New Roman" w:hAnsi="Times New Roman" w:cs="Times New Roman"/>
                <w:kern w:val="0"/>
                <w:sz w:val="18"/>
                <w:szCs w:val="18"/>
                <w:lang w:val="en"/>
                <w14:ligatures w14:val="none"/>
              </w:rPr>
              <w:t>1842</w:t>
            </w:r>
          </w:p>
        </w:tc>
        <w:tc>
          <w:tcPr>
            <w:tcW w:w="1530" w:type="dxa"/>
            <w:vMerge/>
            <w:tcMar>
              <w:top w:w="100" w:type="dxa"/>
              <w:left w:w="100" w:type="dxa"/>
              <w:bottom w:w="100" w:type="dxa"/>
              <w:right w:w="100" w:type="dxa"/>
            </w:tcMar>
          </w:tcPr>
          <w:p w14:paraId="63B0036C" w14:textId="1E36991C" w:rsidR="001510DA" w:rsidRPr="002417F3" w:rsidRDefault="001510DA" w:rsidP="002417F3">
            <w:pPr>
              <w:widowControl w:val="0"/>
              <w:spacing w:after="0" w:line="240" w:lineRule="auto"/>
              <w:rPr>
                <w:rFonts w:ascii="Times New Roman" w:eastAsia="Times New Roman" w:hAnsi="Times New Roman" w:cs="Times New Roman"/>
                <w:kern w:val="0"/>
                <w:sz w:val="18"/>
                <w:szCs w:val="18"/>
                <w:lang w:val="en"/>
                <w14:ligatures w14:val="none"/>
              </w:rPr>
            </w:pPr>
          </w:p>
        </w:tc>
        <w:tc>
          <w:tcPr>
            <w:tcW w:w="2880" w:type="dxa"/>
            <w:tcMar>
              <w:top w:w="100" w:type="dxa"/>
              <w:left w:w="100" w:type="dxa"/>
              <w:bottom w:w="100" w:type="dxa"/>
              <w:right w:w="100" w:type="dxa"/>
            </w:tcMar>
          </w:tcPr>
          <w:p w14:paraId="72803DBE" w14:textId="32ABBF09" w:rsidR="001510DA" w:rsidRPr="002417F3" w:rsidRDefault="006463C1"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Orson’s suicide note; Brigham Young’s July 17, 1842 letter to Parley P. Pratt; John Bennett’s letters to the </w:t>
            </w:r>
            <w:r w:rsidRPr="002417F3">
              <w:rPr>
                <w:rFonts w:ascii="Times New Roman" w:eastAsia="Times New Roman" w:hAnsi="Times New Roman" w:cs="Times New Roman"/>
                <w:i/>
                <w:iCs/>
                <w:kern w:val="0"/>
                <w:sz w:val="18"/>
                <w:szCs w:val="18"/>
                <w:lang w:val="en"/>
                <w14:ligatures w14:val="none"/>
              </w:rPr>
              <w:t>Sangamo Journal</w:t>
            </w:r>
            <w:r w:rsidRPr="002417F3">
              <w:rPr>
                <w:rFonts w:ascii="Times New Roman" w:eastAsia="Times New Roman" w:hAnsi="Times New Roman" w:cs="Times New Roman"/>
                <w:kern w:val="0"/>
                <w:sz w:val="18"/>
                <w:szCs w:val="18"/>
                <w:lang w:val="en"/>
                <w14:ligatures w14:val="none"/>
              </w:rPr>
              <w:t>, Bennett's letter to Sidney Rigdon and Orson Pratt</w:t>
            </w:r>
          </w:p>
        </w:tc>
        <w:tc>
          <w:tcPr>
            <w:tcW w:w="4410" w:type="dxa"/>
            <w:tcMar>
              <w:top w:w="100" w:type="dxa"/>
              <w:left w:w="100" w:type="dxa"/>
              <w:bottom w:w="100" w:type="dxa"/>
              <w:right w:w="100" w:type="dxa"/>
            </w:tcMar>
          </w:tcPr>
          <w:p w14:paraId="3CCD975D" w14:textId="36472538" w:rsidR="001510DA" w:rsidRPr="002417F3" w:rsidRDefault="001510DA"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Claim</w:t>
            </w:r>
            <w:r w:rsidR="001430A7">
              <w:rPr>
                <w:rFonts w:ascii="Times New Roman" w:eastAsia="Times New Roman" w:hAnsi="Times New Roman" w:cs="Times New Roman"/>
                <w:kern w:val="0"/>
                <w:sz w:val="18"/>
                <w:szCs w:val="18"/>
                <w:lang w:val="en"/>
                <w14:ligatures w14:val="none"/>
              </w:rPr>
              <w:t>s</w:t>
            </w:r>
            <w:r w:rsidRPr="002417F3">
              <w:rPr>
                <w:rFonts w:ascii="Times New Roman" w:eastAsia="Times New Roman" w:hAnsi="Times New Roman" w:cs="Times New Roman"/>
                <w:kern w:val="0"/>
                <w:sz w:val="18"/>
                <w:szCs w:val="18"/>
                <w:lang w:val="en"/>
                <w14:ligatures w14:val="none"/>
              </w:rPr>
              <w:t xml:space="preserve"> Joseph proposed a plural marriage to Sarah Pratt</w:t>
            </w:r>
            <w:r>
              <w:rPr>
                <w:rFonts w:ascii="Times New Roman" w:eastAsia="Times New Roman" w:hAnsi="Times New Roman" w:cs="Times New Roman"/>
                <w:kern w:val="0"/>
                <w:sz w:val="18"/>
                <w:szCs w:val="18"/>
                <w:lang w:val="en"/>
                <w14:ligatures w14:val="none"/>
              </w:rPr>
              <w:t xml:space="preserve">. </w:t>
            </w:r>
          </w:p>
        </w:tc>
      </w:tr>
      <w:tr w:rsidR="004E28FD" w:rsidRPr="002417F3" w14:paraId="78E37623" w14:textId="77777777" w:rsidTr="001D104D">
        <w:tc>
          <w:tcPr>
            <w:tcW w:w="1080" w:type="dxa"/>
            <w:tcMar>
              <w:top w:w="100" w:type="dxa"/>
              <w:left w:w="100" w:type="dxa"/>
              <w:bottom w:w="100" w:type="dxa"/>
              <w:right w:w="100" w:type="dxa"/>
            </w:tcMar>
          </w:tcPr>
          <w:p w14:paraId="3C3A6188" w14:textId="0C30BA60" w:rsidR="004E28FD" w:rsidRDefault="002C6F0F"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July 2, 1842</w:t>
            </w:r>
          </w:p>
        </w:tc>
        <w:tc>
          <w:tcPr>
            <w:tcW w:w="1530" w:type="dxa"/>
            <w:tcMar>
              <w:top w:w="100" w:type="dxa"/>
              <w:left w:w="100" w:type="dxa"/>
              <w:bottom w:w="100" w:type="dxa"/>
              <w:right w:w="100" w:type="dxa"/>
            </w:tcMar>
          </w:tcPr>
          <w:p w14:paraId="26BC75C6" w14:textId="4924EFCF" w:rsidR="004E28FD" w:rsidRPr="00EB7D65" w:rsidRDefault="002C6F0F" w:rsidP="00EB7D65">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Melissa Schindle</w:t>
            </w:r>
          </w:p>
        </w:tc>
        <w:tc>
          <w:tcPr>
            <w:tcW w:w="2880" w:type="dxa"/>
            <w:tcMar>
              <w:top w:w="100" w:type="dxa"/>
              <w:left w:w="100" w:type="dxa"/>
              <w:bottom w:w="100" w:type="dxa"/>
              <w:right w:w="100" w:type="dxa"/>
            </w:tcMar>
          </w:tcPr>
          <w:p w14:paraId="26FEFED4" w14:textId="138B6DA4" w:rsidR="004E28FD" w:rsidRPr="002417F3" w:rsidRDefault="002029E9" w:rsidP="002417F3">
            <w:pPr>
              <w:widowControl w:val="0"/>
              <w:spacing w:after="0" w:line="240" w:lineRule="auto"/>
              <w:rPr>
                <w:rFonts w:ascii="Times New Roman" w:eastAsia="Times New Roman" w:hAnsi="Times New Roman" w:cs="Times New Roman"/>
                <w:kern w:val="0"/>
                <w:sz w:val="18"/>
                <w:szCs w:val="18"/>
                <w:lang w:val="en"/>
                <w14:ligatures w14:val="none"/>
              </w:rPr>
            </w:pPr>
            <w:hyperlink r:id="rId14" w:history="1">
              <w:r w:rsidRPr="00DF0843">
                <w:rPr>
                  <w:rStyle w:val="Hyperlink"/>
                  <w:rFonts w:ascii="Times New Roman" w:eastAsia="Times New Roman" w:hAnsi="Times New Roman" w:cs="Times New Roman"/>
                  <w:i/>
                  <w:iCs/>
                  <w:kern w:val="0"/>
                  <w:sz w:val="18"/>
                  <w:szCs w:val="18"/>
                  <w:lang w:val="en"/>
                  <w14:ligatures w14:val="none"/>
                </w:rPr>
                <w:t>Sangamo Journal</w:t>
              </w:r>
            </w:hyperlink>
            <w:r w:rsidR="00C249D8">
              <w:rPr>
                <w:rFonts w:ascii="Times New Roman" w:eastAsia="Times New Roman" w:hAnsi="Times New Roman" w:cs="Times New Roman"/>
                <w:kern w:val="0"/>
                <w:sz w:val="18"/>
                <w:szCs w:val="18"/>
                <w:lang w:val="en"/>
                <w14:ligatures w14:val="none"/>
              </w:rPr>
              <w:t xml:space="preserve"> (Jul </w:t>
            </w:r>
            <w:r w:rsidR="00DF0843">
              <w:rPr>
                <w:rFonts w:ascii="Times New Roman" w:eastAsia="Times New Roman" w:hAnsi="Times New Roman" w:cs="Times New Roman"/>
                <w:kern w:val="0"/>
                <w:sz w:val="18"/>
                <w:szCs w:val="18"/>
                <w:lang w:val="en"/>
                <w14:ligatures w14:val="none"/>
              </w:rPr>
              <w:t>15</w:t>
            </w:r>
            <w:r w:rsidR="00C249D8">
              <w:rPr>
                <w:rFonts w:ascii="Times New Roman" w:eastAsia="Times New Roman" w:hAnsi="Times New Roman" w:cs="Times New Roman"/>
                <w:kern w:val="0"/>
                <w:sz w:val="18"/>
                <w:szCs w:val="18"/>
                <w:lang w:val="en"/>
                <w14:ligatures w14:val="none"/>
              </w:rPr>
              <w:t>, 1842)</w:t>
            </w:r>
          </w:p>
        </w:tc>
        <w:tc>
          <w:tcPr>
            <w:tcW w:w="4410" w:type="dxa"/>
            <w:tcMar>
              <w:top w:w="100" w:type="dxa"/>
              <w:left w:w="100" w:type="dxa"/>
              <w:bottom w:w="100" w:type="dxa"/>
              <w:right w:w="100" w:type="dxa"/>
            </w:tcMar>
          </w:tcPr>
          <w:p w14:paraId="1F82D2F3" w14:textId="4C5FF486" w:rsidR="004E28FD" w:rsidRPr="00EB7D65" w:rsidRDefault="0088709E" w:rsidP="00303E01">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Melissa Schindle swears an affidavit that Joseph Smith propositioned her</w:t>
            </w:r>
            <w:r w:rsidR="00527DC0">
              <w:rPr>
                <w:rFonts w:ascii="Times New Roman" w:eastAsia="Times New Roman" w:hAnsi="Times New Roman" w:cs="Times New Roman"/>
                <w:kern w:val="0"/>
                <w:sz w:val="18"/>
                <w:szCs w:val="18"/>
                <w:lang w:val="en"/>
                <w14:ligatures w14:val="none"/>
              </w:rPr>
              <w:t>: “</w:t>
            </w:r>
            <w:r w:rsidR="00527DC0" w:rsidRPr="00527DC0">
              <w:rPr>
                <w:rFonts w:ascii="Times New Roman" w:eastAsia="Times New Roman" w:hAnsi="Times New Roman" w:cs="Times New Roman"/>
                <w:kern w:val="0"/>
                <w:sz w:val="18"/>
                <w:szCs w:val="18"/>
                <w14:ligatures w14:val="none"/>
              </w:rPr>
              <w:t>told her it was the will of the Lord that he should have intercourse with her, and that he never proceeded to do anything of that kind with any woman without first having the will of the Lord on the subject</w:t>
            </w:r>
            <w:r w:rsidR="00E8061E">
              <w:rPr>
                <w:rFonts w:ascii="Times New Roman" w:eastAsia="Times New Roman" w:hAnsi="Times New Roman" w:cs="Times New Roman"/>
                <w:kern w:val="0"/>
                <w:sz w:val="18"/>
                <w:szCs w:val="18"/>
                <w14:ligatures w14:val="none"/>
              </w:rPr>
              <w:t>.” W</w:t>
            </w:r>
            <w:r>
              <w:rPr>
                <w:rFonts w:ascii="Times New Roman" w:eastAsia="Times New Roman" w:hAnsi="Times New Roman" w:cs="Times New Roman"/>
                <w:kern w:val="0"/>
                <w:sz w:val="18"/>
                <w:szCs w:val="18"/>
                <w:lang w:val="en"/>
                <w14:ligatures w14:val="none"/>
              </w:rPr>
              <w:t>hen she refused</w:t>
            </w:r>
            <w:r w:rsidR="00E8061E">
              <w:rPr>
                <w:rFonts w:ascii="Times New Roman" w:eastAsia="Times New Roman" w:hAnsi="Times New Roman" w:cs="Times New Roman"/>
                <w:kern w:val="0"/>
                <w:sz w:val="18"/>
                <w:szCs w:val="18"/>
                <w:lang w:val="en"/>
                <w14:ligatures w14:val="none"/>
              </w:rPr>
              <w:t xml:space="preserve"> his advances</w:t>
            </w:r>
            <w:r>
              <w:rPr>
                <w:rFonts w:ascii="Times New Roman" w:eastAsia="Times New Roman" w:hAnsi="Times New Roman" w:cs="Times New Roman"/>
                <w:kern w:val="0"/>
                <w:sz w:val="18"/>
                <w:szCs w:val="18"/>
                <w:lang w:val="en"/>
                <w14:ligatures w14:val="none"/>
              </w:rPr>
              <w:t xml:space="preserve">, he </w:t>
            </w:r>
            <w:r w:rsidR="00572845">
              <w:rPr>
                <w:rFonts w:ascii="Times New Roman" w:eastAsia="Times New Roman" w:hAnsi="Times New Roman" w:cs="Times New Roman"/>
                <w:kern w:val="0"/>
                <w:sz w:val="18"/>
                <w:szCs w:val="18"/>
                <w:lang w:val="en"/>
                <w14:ligatures w14:val="none"/>
              </w:rPr>
              <w:t>sle</w:t>
            </w:r>
            <w:r>
              <w:rPr>
                <w:rFonts w:ascii="Times New Roman" w:eastAsia="Times New Roman" w:hAnsi="Times New Roman" w:cs="Times New Roman"/>
                <w:kern w:val="0"/>
                <w:sz w:val="18"/>
                <w:szCs w:val="18"/>
                <w:lang w:val="en"/>
                <w14:ligatures w14:val="none"/>
              </w:rPr>
              <w:t>pt</w:t>
            </w:r>
            <w:r w:rsidR="00572845">
              <w:rPr>
                <w:rFonts w:ascii="Times New Roman" w:eastAsia="Times New Roman" w:hAnsi="Times New Roman" w:cs="Times New Roman"/>
                <w:kern w:val="0"/>
                <w:sz w:val="18"/>
                <w:szCs w:val="18"/>
                <w:lang w:val="en"/>
                <w14:ligatures w14:val="none"/>
              </w:rPr>
              <w:t xml:space="preserve"> with Widow Fuller</w:t>
            </w:r>
            <w:r>
              <w:rPr>
                <w:rFonts w:ascii="Times New Roman" w:eastAsia="Times New Roman" w:hAnsi="Times New Roman" w:cs="Times New Roman"/>
                <w:kern w:val="0"/>
                <w:sz w:val="18"/>
                <w:szCs w:val="18"/>
                <w:lang w:val="en"/>
                <w14:ligatures w14:val="none"/>
              </w:rPr>
              <w:t>.</w:t>
            </w:r>
          </w:p>
        </w:tc>
      </w:tr>
      <w:tr w:rsidR="009E2632" w:rsidRPr="002417F3" w14:paraId="5A5A40F8" w14:textId="77777777" w:rsidTr="001D104D">
        <w:tc>
          <w:tcPr>
            <w:tcW w:w="1080" w:type="dxa"/>
            <w:tcMar>
              <w:top w:w="100" w:type="dxa"/>
              <w:left w:w="100" w:type="dxa"/>
              <w:bottom w:w="100" w:type="dxa"/>
              <w:right w:w="100" w:type="dxa"/>
            </w:tcMar>
          </w:tcPr>
          <w:p w14:paraId="5B2E1882" w14:textId="5728F15E" w:rsidR="009E2632" w:rsidRPr="002417F3" w:rsidRDefault="009E2632"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July 20, 1842</w:t>
            </w:r>
          </w:p>
        </w:tc>
        <w:tc>
          <w:tcPr>
            <w:tcW w:w="1530" w:type="dxa"/>
            <w:vMerge w:val="restart"/>
            <w:tcMar>
              <w:top w:w="100" w:type="dxa"/>
              <w:left w:w="100" w:type="dxa"/>
              <w:bottom w:w="100" w:type="dxa"/>
              <w:right w:w="100" w:type="dxa"/>
            </w:tcMar>
          </w:tcPr>
          <w:p w14:paraId="304EF2E6" w14:textId="77777777" w:rsidR="009E2632" w:rsidRPr="002417F3" w:rsidRDefault="009E2632" w:rsidP="00EB7D65">
            <w:pPr>
              <w:widowControl w:val="0"/>
              <w:spacing w:after="0" w:line="240" w:lineRule="auto"/>
              <w:rPr>
                <w:rFonts w:ascii="Times New Roman" w:eastAsia="Times New Roman" w:hAnsi="Times New Roman" w:cs="Times New Roman"/>
                <w:kern w:val="0"/>
                <w:sz w:val="18"/>
                <w:szCs w:val="18"/>
                <w:lang w:val="en"/>
                <w14:ligatures w14:val="none"/>
              </w:rPr>
            </w:pPr>
            <w:r w:rsidRPr="00EB7D65">
              <w:rPr>
                <w:rFonts w:ascii="Times New Roman" w:eastAsia="Times New Roman" w:hAnsi="Times New Roman" w:cs="Times New Roman"/>
                <w:kern w:val="0"/>
                <w:sz w:val="18"/>
                <w:szCs w:val="18"/>
                <w:lang w:val="en"/>
                <w14:ligatures w14:val="none"/>
              </w:rPr>
              <w:t xml:space="preserve"> </w:t>
            </w:r>
          </w:p>
          <w:p w14:paraId="126F292B" w14:textId="640E484E" w:rsidR="009E2632" w:rsidRPr="002417F3" w:rsidRDefault="009E2632"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Oliver Olney</w:t>
            </w:r>
          </w:p>
        </w:tc>
        <w:tc>
          <w:tcPr>
            <w:tcW w:w="2880" w:type="dxa"/>
            <w:tcMar>
              <w:top w:w="100" w:type="dxa"/>
              <w:left w:w="100" w:type="dxa"/>
              <w:bottom w:w="100" w:type="dxa"/>
              <w:right w:w="100" w:type="dxa"/>
            </w:tcMar>
          </w:tcPr>
          <w:p w14:paraId="4D8B065A" w14:textId="2A342D41" w:rsidR="009E2632" w:rsidRPr="002417F3" w:rsidRDefault="009E2632" w:rsidP="002417F3">
            <w:pPr>
              <w:widowControl w:val="0"/>
              <w:spacing w:after="0" w:line="240" w:lineRule="auto"/>
              <w:rPr>
                <w:rFonts w:ascii="Times New Roman" w:eastAsia="Times New Roman" w:hAnsi="Times New Roman" w:cs="Times New Roman"/>
                <w:kern w:val="0"/>
                <w:sz w:val="18"/>
                <w:szCs w:val="18"/>
                <w:lang w:val="en"/>
                <w14:ligatures w14:val="none"/>
              </w:rPr>
            </w:pPr>
            <w:r w:rsidRPr="00EB7D65">
              <w:rPr>
                <w:rFonts w:ascii="Times New Roman" w:eastAsia="Times New Roman" w:hAnsi="Times New Roman" w:cs="Times New Roman"/>
                <w:kern w:val="0"/>
                <w:sz w:val="18"/>
                <w:szCs w:val="18"/>
                <w:lang w:val="en"/>
                <w14:ligatures w14:val="none"/>
              </w:rPr>
              <w:t xml:space="preserve">Lawrence Foster, </w:t>
            </w:r>
            <w:r w:rsidRPr="001D7430">
              <w:rPr>
                <w:rFonts w:ascii="Times New Roman" w:eastAsia="Times New Roman" w:hAnsi="Times New Roman" w:cs="Times New Roman"/>
                <w:i/>
                <w:iCs/>
                <w:kern w:val="0"/>
                <w:sz w:val="18"/>
                <w:szCs w:val="18"/>
                <w:lang w:val="en"/>
                <w14:ligatures w14:val="none"/>
              </w:rPr>
              <w:t>Between Two Worlds: The Origins of Shaker Celibacy, Oneida Community Complex Marriage and Mormon Polygamy</w:t>
            </w:r>
            <w:r>
              <w:rPr>
                <w:rFonts w:ascii="Times New Roman" w:eastAsia="Times New Roman" w:hAnsi="Times New Roman" w:cs="Times New Roman"/>
                <w:kern w:val="0"/>
                <w:sz w:val="18"/>
                <w:szCs w:val="18"/>
                <w:lang w:val="en"/>
                <w14:ligatures w14:val="none"/>
              </w:rPr>
              <w:t>,</w:t>
            </w:r>
            <w:r w:rsidRPr="00EB7D65">
              <w:rPr>
                <w:rFonts w:ascii="Times New Roman" w:eastAsia="Times New Roman" w:hAnsi="Times New Roman" w:cs="Times New Roman"/>
                <w:kern w:val="0"/>
                <w:sz w:val="18"/>
                <w:szCs w:val="18"/>
                <w:lang w:val="en"/>
                <w14:ligatures w14:val="none"/>
              </w:rPr>
              <w:t xml:space="preserve"> (doctoral diss</w:t>
            </w:r>
            <w:r>
              <w:rPr>
                <w:rFonts w:ascii="Times New Roman" w:eastAsia="Times New Roman" w:hAnsi="Times New Roman" w:cs="Times New Roman"/>
                <w:kern w:val="0"/>
                <w:sz w:val="18"/>
                <w:szCs w:val="18"/>
                <w:lang w:val="en"/>
                <w14:ligatures w14:val="none"/>
              </w:rPr>
              <w:t>er</w:t>
            </w:r>
            <w:r w:rsidRPr="00EB7D65">
              <w:rPr>
                <w:rFonts w:ascii="Times New Roman" w:eastAsia="Times New Roman" w:hAnsi="Times New Roman" w:cs="Times New Roman"/>
                <w:kern w:val="0"/>
                <w:sz w:val="18"/>
                <w:szCs w:val="18"/>
                <w:lang w:val="en"/>
                <w14:ligatures w14:val="none"/>
              </w:rPr>
              <w:t>tation, University of Chicago, 1976), 331</w:t>
            </w:r>
            <w:r>
              <w:rPr>
                <w:rFonts w:ascii="Times New Roman" w:eastAsia="Times New Roman" w:hAnsi="Times New Roman" w:cs="Times New Roman"/>
                <w:kern w:val="0"/>
                <w:sz w:val="18"/>
                <w:szCs w:val="18"/>
                <w:lang w:val="en"/>
                <w14:ligatures w14:val="none"/>
              </w:rPr>
              <w:t xml:space="preserve"> n. 1.</w:t>
            </w:r>
          </w:p>
        </w:tc>
        <w:tc>
          <w:tcPr>
            <w:tcW w:w="4410" w:type="dxa"/>
            <w:tcMar>
              <w:top w:w="100" w:type="dxa"/>
              <w:left w:w="100" w:type="dxa"/>
              <w:bottom w:w="100" w:type="dxa"/>
              <w:right w:w="100" w:type="dxa"/>
            </w:tcMar>
          </w:tcPr>
          <w:p w14:paraId="697F7938" w14:textId="3A0004D2" w:rsidR="009E2632" w:rsidRPr="002417F3" w:rsidRDefault="009E2632" w:rsidP="00FD1F4C">
            <w:pPr>
              <w:widowControl w:val="0"/>
              <w:spacing w:after="0" w:line="240" w:lineRule="auto"/>
              <w:rPr>
                <w:rFonts w:ascii="Times New Roman" w:eastAsia="Times New Roman" w:hAnsi="Times New Roman" w:cs="Times New Roman"/>
                <w:kern w:val="0"/>
                <w:sz w:val="18"/>
                <w:szCs w:val="18"/>
                <w:lang w:val="en"/>
                <w14:ligatures w14:val="none"/>
              </w:rPr>
            </w:pPr>
            <w:r w:rsidRPr="00EB7D65">
              <w:rPr>
                <w:rFonts w:ascii="Times New Roman" w:eastAsia="Times New Roman" w:hAnsi="Times New Roman" w:cs="Times New Roman"/>
                <w:kern w:val="0"/>
                <w:sz w:val="18"/>
                <w:szCs w:val="18"/>
                <w:lang w:val="en"/>
                <w14:ligatures w14:val="none"/>
              </w:rPr>
              <w:t>Oliver Olney record</w:t>
            </w:r>
            <w:r w:rsidR="001430A7">
              <w:rPr>
                <w:rFonts w:ascii="Times New Roman" w:eastAsia="Times New Roman" w:hAnsi="Times New Roman" w:cs="Times New Roman"/>
                <w:kern w:val="0"/>
                <w:sz w:val="18"/>
                <w:szCs w:val="18"/>
                <w:lang w:val="en"/>
                <w14:ligatures w14:val="none"/>
              </w:rPr>
              <w:t>s</w:t>
            </w:r>
            <w:r w:rsidRPr="00EB7D65">
              <w:rPr>
                <w:rFonts w:ascii="Times New Roman" w:eastAsia="Times New Roman" w:hAnsi="Times New Roman" w:cs="Times New Roman"/>
                <w:kern w:val="0"/>
                <w:sz w:val="18"/>
                <w:szCs w:val="18"/>
                <w:lang w:val="en"/>
                <w14:ligatures w14:val="none"/>
              </w:rPr>
              <w:t xml:space="preserve"> that the Mormons were plan</w:t>
            </w:r>
            <w:r>
              <w:rPr>
                <w:rFonts w:ascii="Times New Roman" w:eastAsia="Times New Roman" w:hAnsi="Times New Roman" w:cs="Times New Roman"/>
                <w:kern w:val="0"/>
                <w:sz w:val="18"/>
                <w:szCs w:val="18"/>
                <w:lang w:val="en"/>
                <w14:ligatures w14:val="none"/>
              </w:rPr>
              <w:t xml:space="preserve">ning </w:t>
            </w:r>
            <w:r w:rsidRPr="00EB7D65">
              <w:rPr>
                <w:rFonts w:ascii="Times New Roman" w:eastAsia="Times New Roman" w:hAnsi="Times New Roman" w:cs="Times New Roman"/>
                <w:kern w:val="0"/>
                <w:sz w:val="18"/>
                <w:szCs w:val="18"/>
                <w:lang w:val="en"/>
                <w14:ligatures w14:val="none"/>
              </w:rPr>
              <w:t xml:space="preserve">to </w:t>
            </w:r>
            <w:r>
              <w:rPr>
                <w:rFonts w:ascii="Times New Roman" w:eastAsia="Times New Roman" w:hAnsi="Times New Roman" w:cs="Times New Roman"/>
                <w:kern w:val="0"/>
                <w:sz w:val="18"/>
                <w:szCs w:val="18"/>
                <w:lang w:val="en"/>
                <w14:ligatures w14:val="none"/>
              </w:rPr>
              <w:t>immi</w:t>
            </w:r>
            <w:r w:rsidRPr="00EB7D65">
              <w:rPr>
                <w:rFonts w:ascii="Times New Roman" w:eastAsia="Times New Roman" w:hAnsi="Times New Roman" w:cs="Times New Roman"/>
                <w:kern w:val="0"/>
                <w:sz w:val="18"/>
                <w:szCs w:val="18"/>
                <w:lang w:val="en"/>
                <w14:ligatures w14:val="none"/>
              </w:rPr>
              <w:t>grate We</w:t>
            </w:r>
            <w:r>
              <w:rPr>
                <w:rFonts w:ascii="Times New Roman" w:eastAsia="Times New Roman" w:hAnsi="Times New Roman" w:cs="Times New Roman"/>
                <w:kern w:val="0"/>
                <w:sz w:val="18"/>
                <w:szCs w:val="18"/>
                <w:lang w:val="en"/>
                <w14:ligatures w14:val="none"/>
              </w:rPr>
              <w:t xml:space="preserve">st </w:t>
            </w:r>
            <w:r w:rsidRPr="00EB7D65">
              <w:rPr>
                <w:rFonts w:ascii="Times New Roman" w:eastAsia="Times New Roman" w:hAnsi="Times New Roman" w:cs="Times New Roman"/>
                <w:kern w:val="0"/>
                <w:sz w:val="18"/>
                <w:szCs w:val="18"/>
                <w:lang w:val="en"/>
                <w14:ligatures w14:val="none"/>
              </w:rPr>
              <w:t xml:space="preserve">so that they could, in polygamy, raise up "a righteous branch" of Israel. </w:t>
            </w:r>
          </w:p>
        </w:tc>
      </w:tr>
      <w:tr w:rsidR="009E2632" w:rsidRPr="002417F3" w14:paraId="048A0AAC" w14:textId="77777777" w:rsidTr="001D104D">
        <w:tc>
          <w:tcPr>
            <w:tcW w:w="1080" w:type="dxa"/>
            <w:tcMar>
              <w:top w:w="100" w:type="dxa"/>
              <w:left w:w="100" w:type="dxa"/>
              <w:bottom w:w="100" w:type="dxa"/>
              <w:right w:w="100" w:type="dxa"/>
            </w:tcMar>
          </w:tcPr>
          <w:p w14:paraId="5E90FAC7" w14:textId="4CFCB15A" w:rsidR="009E2632" w:rsidRDefault="009E2632"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Jan. 1843</w:t>
            </w:r>
          </w:p>
        </w:tc>
        <w:tc>
          <w:tcPr>
            <w:tcW w:w="1530" w:type="dxa"/>
            <w:vMerge/>
            <w:tcMar>
              <w:top w:w="100" w:type="dxa"/>
              <w:left w:w="100" w:type="dxa"/>
              <w:bottom w:w="100" w:type="dxa"/>
              <w:right w:w="100" w:type="dxa"/>
            </w:tcMar>
          </w:tcPr>
          <w:p w14:paraId="7AF18732" w14:textId="45A93228" w:rsidR="009E2632" w:rsidRPr="00EB7D65" w:rsidRDefault="009E2632" w:rsidP="002417F3">
            <w:pPr>
              <w:widowControl w:val="0"/>
              <w:spacing w:after="0" w:line="240" w:lineRule="auto"/>
              <w:rPr>
                <w:rFonts w:ascii="Times New Roman" w:eastAsia="Times New Roman" w:hAnsi="Times New Roman" w:cs="Times New Roman"/>
                <w:kern w:val="0"/>
                <w:sz w:val="18"/>
                <w:szCs w:val="18"/>
                <w:lang w:val="en"/>
                <w14:ligatures w14:val="none"/>
              </w:rPr>
            </w:pPr>
          </w:p>
        </w:tc>
        <w:tc>
          <w:tcPr>
            <w:tcW w:w="2880" w:type="dxa"/>
            <w:tcMar>
              <w:top w:w="100" w:type="dxa"/>
              <w:left w:w="100" w:type="dxa"/>
              <w:bottom w:w="100" w:type="dxa"/>
              <w:right w:w="100" w:type="dxa"/>
            </w:tcMar>
          </w:tcPr>
          <w:p w14:paraId="1EDC8061" w14:textId="530453A3" w:rsidR="009E2632" w:rsidRPr="002417F3" w:rsidRDefault="009E2632" w:rsidP="000836FE">
            <w:pPr>
              <w:widowControl w:val="0"/>
              <w:spacing w:after="0" w:line="240" w:lineRule="auto"/>
              <w:rPr>
                <w:rFonts w:ascii="Times New Roman" w:eastAsia="Times New Roman" w:hAnsi="Times New Roman" w:cs="Times New Roman"/>
                <w:kern w:val="0"/>
                <w:sz w:val="18"/>
                <w:szCs w:val="18"/>
                <w:lang w:val="en"/>
                <w14:ligatures w14:val="none"/>
              </w:rPr>
            </w:pPr>
            <w:hyperlink r:id="rId15" w:history="1">
              <w:r w:rsidRPr="001C1F4C">
                <w:rPr>
                  <w:rStyle w:val="Hyperlink"/>
                  <w:rFonts w:ascii="Times New Roman" w:eastAsia="Times New Roman" w:hAnsi="Times New Roman" w:cs="Times New Roman"/>
                  <w:kern w:val="0"/>
                  <w:sz w:val="18"/>
                  <w:szCs w:val="18"/>
                  <w:lang w:val="en"/>
                  <w14:ligatures w14:val="none"/>
                </w:rPr>
                <w:t>The Olney Papers, 1842-1843</w:t>
              </w:r>
            </w:hyperlink>
            <w:r w:rsidRPr="00F30DBE">
              <w:rPr>
                <w:rFonts w:ascii="Times New Roman" w:eastAsia="Times New Roman" w:hAnsi="Times New Roman" w:cs="Times New Roman"/>
                <w:kern w:val="0"/>
                <w:sz w:val="18"/>
                <w:szCs w:val="18"/>
                <w:lang w:val="en"/>
                <w14:ligatures w14:val="none"/>
              </w:rPr>
              <w:t xml:space="preserve">, original handwritten documents in </w:t>
            </w:r>
            <w:r>
              <w:rPr>
                <w:rFonts w:ascii="Times New Roman" w:eastAsia="Times New Roman" w:hAnsi="Times New Roman" w:cs="Times New Roman"/>
                <w:kern w:val="0"/>
                <w:sz w:val="18"/>
                <w:szCs w:val="18"/>
                <w:lang w:val="en"/>
                <w14:ligatures w14:val="none"/>
              </w:rPr>
              <w:t xml:space="preserve">Beinecke Library, </w:t>
            </w:r>
            <w:r w:rsidRPr="00F30DBE">
              <w:rPr>
                <w:rFonts w:ascii="Times New Roman" w:eastAsia="Times New Roman" w:hAnsi="Times New Roman" w:cs="Times New Roman"/>
                <w:kern w:val="0"/>
                <w:sz w:val="18"/>
                <w:szCs w:val="18"/>
                <w:lang w:val="en"/>
                <w14:ligatures w14:val="none"/>
              </w:rPr>
              <w:t>Yale University</w:t>
            </w:r>
            <w:r>
              <w:rPr>
                <w:rFonts w:ascii="Times New Roman" w:eastAsia="Times New Roman" w:hAnsi="Times New Roman" w:cs="Times New Roman"/>
                <w:kern w:val="0"/>
                <w:sz w:val="18"/>
                <w:szCs w:val="18"/>
                <w:lang w:val="en"/>
                <w14:ligatures w14:val="none"/>
              </w:rPr>
              <w:t>)</w:t>
            </w:r>
          </w:p>
        </w:tc>
        <w:tc>
          <w:tcPr>
            <w:tcW w:w="4410" w:type="dxa"/>
            <w:tcMar>
              <w:top w:w="100" w:type="dxa"/>
              <w:left w:w="100" w:type="dxa"/>
              <w:bottom w:w="100" w:type="dxa"/>
              <w:right w:w="100" w:type="dxa"/>
            </w:tcMar>
          </w:tcPr>
          <w:p w14:paraId="370382B3" w14:textId="77777777" w:rsidR="009E2632" w:rsidRPr="00F30DBE" w:rsidRDefault="009E2632" w:rsidP="00F30DBE">
            <w:pPr>
              <w:widowControl w:val="0"/>
              <w:spacing w:after="0" w:line="240" w:lineRule="auto"/>
              <w:rPr>
                <w:rFonts w:ascii="Times New Roman" w:eastAsia="Times New Roman" w:hAnsi="Times New Roman" w:cs="Times New Roman"/>
                <w:kern w:val="0"/>
                <w:sz w:val="18"/>
                <w:szCs w:val="18"/>
                <w:lang w:val="en"/>
                <w14:ligatures w14:val="none"/>
              </w:rPr>
            </w:pPr>
            <w:r w:rsidRPr="00F30DBE">
              <w:rPr>
                <w:rFonts w:ascii="Times New Roman" w:eastAsia="Times New Roman" w:hAnsi="Times New Roman" w:cs="Times New Roman"/>
                <w:kern w:val="0"/>
                <w:sz w:val="18"/>
                <w:szCs w:val="18"/>
                <w:lang w:val="en"/>
                <w14:ligatures w14:val="none"/>
              </w:rPr>
              <w:t xml:space="preserve">. . . upwards of thre[e] years ago  Is well known </w:t>
            </w:r>
          </w:p>
          <w:p w14:paraId="1CB9E692" w14:textId="77777777" w:rsidR="009E2632" w:rsidRPr="00F30DBE" w:rsidRDefault="009E2632" w:rsidP="00F30DBE">
            <w:pPr>
              <w:widowControl w:val="0"/>
              <w:spacing w:after="0" w:line="240" w:lineRule="auto"/>
              <w:rPr>
                <w:rFonts w:ascii="Times New Roman" w:eastAsia="Times New Roman" w:hAnsi="Times New Roman" w:cs="Times New Roman"/>
                <w:kern w:val="0"/>
                <w:sz w:val="18"/>
                <w:szCs w:val="18"/>
                <w:lang w:val="en"/>
                <w14:ligatures w14:val="none"/>
              </w:rPr>
            </w:pPr>
            <w:r w:rsidRPr="00F30DBE">
              <w:rPr>
                <w:rFonts w:ascii="Times New Roman" w:eastAsia="Times New Roman" w:hAnsi="Times New Roman" w:cs="Times New Roman"/>
                <w:kern w:val="0"/>
                <w:sz w:val="18"/>
                <w:szCs w:val="18"/>
                <w:lang w:val="en"/>
                <w14:ligatures w14:val="none"/>
              </w:rPr>
              <w:t xml:space="preserve">by many that a plurality of wives was the theme  One </w:t>
            </w:r>
          </w:p>
          <w:p w14:paraId="22CF24D7" w14:textId="77777777" w:rsidR="009E2632" w:rsidRPr="00F30DBE" w:rsidRDefault="009E2632" w:rsidP="00F30DBE">
            <w:pPr>
              <w:widowControl w:val="0"/>
              <w:spacing w:after="0" w:line="240" w:lineRule="auto"/>
              <w:rPr>
                <w:rFonts w:ascii="Times New Roman" w:eastAsia="Times New Roman" w:hAnsi="Times New Roman" w:cs="Times New Roman"/>
                <w:kern w:val="0"/>
                <w:sz w:val="18"/>
                <w:szCs w:val="18"/>
                <w:lang w:val="en"/>
                <w14:ligatures w14:val="none"/>
              </w:rPr>
            </w:pPr>
            <w:r w:rsidRPr="00F30DBE">
              <w:rPr>
                <w:rFonts w:ascii="Times New Roman" w:eastAsia="Times New Roman" w:hAnsi="Times New Roman" w:cs="Times New Roman"/>
                <w:kern w:val="0"/>
                <w:sz w:val="18"/>
                <w:szCs w:val="18"/>
                <w:lang w:val="en"/>
                <w14:ligatures w14:val="none"/>
              </w:rPr>
              <w:t xml:space="preserve">year ago They in it commenced to move  That some </w:t>
            </w:r>
          </w:p>
          <w:p w14:paraId="7FC50F9D" w14:textId="77777777" w:rsidR="009E2632" w:rsidRPr="00F30DBE" w:rsidRDefault="009E2632" w:rsidP="00F30DBE">
            <w:pPr>
              <w:widowControl w:val="0"/>
              <w:spacing w:after="0" w:line="240" w:lineRule="auto"/>
              <w:rPr>
                <w:rFonts w:ascii="Times New Roman" w:eastAsia="Times New Roman" w:hAnsi="Times New Roman" w:cs="Times New Roman"/>
                <w:kern w:val="0"/>
                <w:sz w:val="18"/>
                <w:szCs w:val="18"/>
                <w:lang w:val="en"/>
                <w14:ligatures w14:val="none"/>
              </w:rPr>
            </w:pPr>
            <w:r w:rsidRPr="00F30DBE">
              <w:rPr>
                <w:rFonts w:ascii="Times New Roman" w:eastAsia="Times New Roman" w:hAnsi="Times New Roman" w:cs="Times New Roman"/>
                <w:kern w:val="0"/>
                <w:sz w:val="18"/>
                <w:szCs w:val="18"/>
                <w:lang w:val="en"/>
                <w14:ligatures w14:val="none"/>
              </w:rPr>
              <w:t xml:space="preserve">few added to their spouse some few  That now stands </w:t>
            </w:r>
          </w:p>
          <w:p w14:paraId="45F4ED20" w14:textId="77777777" w:rsidR="009E2632" w:rsidRPr="00F30DBE" w:rsidRDefault="009E2632" w:rsidP="00F30DBE">
            <w:pPr>
              <w:widowControl w:val="0"/>
              <w:spacing w:after="0" w:line="240" w:lineRule="auto"/>
              <w:rPr>
                <w:rFonts w:ascii="Times New Roman" w:eastAsia="Times New Roman" w:hAnsi="Times New Roman" w:cs="Times New Roman"/>
                <w:kern w:val="0"/>
                <w:sz w:val="18"/>
                <w:szCs w:val="18"/>
                <w:lang w:val="en"/>
                <w14:ligatures w14:val="none"/>
              </w:rPr>
            </w:pPr>
            <w:r w:rsidRPr="00F30DBE">
              <w:rPr>
                <w:rFonts w:ascii="Times New Roman" w:eastAsia="Times New Roman" w:hAnsi="Times New Roman" w:cs="Times New Roman"/>
                <w:kern w:val="0"/>
                <w:sz w:val="18"/>
                <w:szCs w:val="18"/>
                <w:lang w:val="en"/>
                <w14:ligatures w14:val="none"/>
              </w:rPr>
              <w:t xml:space="preserve">as brides To privileged ones  Yet in to to they have </w:t>
            </w:r>
          </w:p>
          <w:p w14:paraId="6039BE76" w14:textId="77777777" w:rsidR="009E2632" w:rsidRPr="00F30DBE" w:rsidRDefault="009E2632" w:rsidP="00F30DBE">
            <w:pPr>
              <w:widowControl w:val="0"/>
              <w:spacing w:after="0" w:line="240" w:lineRule="auto"/>
              <w:rPr>
                <w:rFonts w:ascii="Times New Roman" w:eastAsia="Times New Roman" w:hAnsi="Times New Roman" w:cs="Times New Roman"/>
                <w:kern w:val="0"/>
                <w:sz w:val="18"/>
                <w:szCs w:val="18"/>
                <w:lang w:val="en"/>
                <w14:ligatures w14:val="none"/>
              </w:rPr>
            </w:pPr>
            <w:r w:rsidRPr="00F30DBE">
              <w:rPr>
                <w:rFonts w:ascii="Times New Roman" w:eastAsia="Times New Roman" w:hAnsi="Times New Roman" w:cs="Times New Roman"/>
                <w:kern w:val="0"/>
                <w:sz w:val="18"/>
                <w:szCs w:val="18"/>
                <w:lang w:val="en"/>
                <w14:ligatures w14:val="none"/>
              </w:rPr>
              <w:t xml:space="preserve">denied the fact   That they have ever harboured such </w:t>
            </w:r>
          </w:p>
          <w:p w14:paraId="224CACE8" w14:textId="77777777" w:rsidR="009E2632" w:rsidRPr="00F30DBE" w:rsidRDefault="009E2632" w:rsidP="00F30DBE">
            <w:pPr>
              <w:widowControl w:val="0"/>
              <w:spacing w:after="0" w:line="240" w:lineRule="auto"/>
              <w:rPr>
                <w:rFonts w:ascii="Times New Roman" w:eastAsia="Times New Roman" w:hAnsi="Times New Roman" w:cs="Times New Roman"/>
                <w:kern w:val="0"/>
                <w:sz w:val="18"/>
                <w:szCs w:val="18"/>
                <w:lang w:val="en"/>
                <w14:ligatures w14:val="none"/>
              </w:rPr>
            </w:pPr>
            <w:r w:rsidRPr="00F30DBE">
              <w:rPr>
                <w:rFonts w:ascii="Times New Roman" w:eastAsia="Times New Roman" w:hAnsi="Times New Roman" w:cs="Times New Roman"/>
                <w:kern w:val="0"/>
                <w:sz w:val="18"/>
                <w:szCs w:val="18"/>
                <w:lang w:val="en"/>
                <w14:ligatures w14:val="none"/>
              </w:rPr>
              <w:t xml:space="preserve">a thought  But to my supprise What has come to  </w:t>
            </w:r>
          </w:p>
          <w:p w14:paraId="7291F34E" w14:textId="77777777" w:rsidR="009E2632" w:rsidRPr="00F30DBE" w:rsidRDefault="009E2632" w:rsidP="00F30DBE">
            <w:pPr>
              <w:widowControl w:val="0"/>
              <w:spacing w:after="0" w:line="240" w:lineRule="auto"/>
              <w:rPr>
                <w:rFonts w:ascii="Times New Roman" w:eastAsia="Times New Roman" w:hAnsi="Times New Roman" w:cs="Times New Roman"/>
                <w:kern w:val="0"/>
                <w:sz w:val="18"/>
                <w:szCs w:val="18"/>
                <w:lang w:val="en"/>
                <w14:ligatures w14:val="none"/>
              </w:rPr>
            </w:pPr>
            <w:r w:rsidRPr="00F30DBE">
              <w:rPr>
                <w:rFonts w:ascii="Times New Roman" w:eastAsia="Times New Roman" w:hAnsi="Times New Roman" w:cs="Times New Roman"/>
                <w:kern w:val="0"/>
                <w:sz w:val="18"/>
                <w:szCs w:val="18"/>
                <w:lang w:val="en"/>
                <w14:ligatures w14:val="none"/>
              </w:rPr>
              <w:t xml:space="preserve">v[i]ew But a Pamphlit printed by Josep[h] Smith  Yet </w:t>
            </w:r>
          </w:p>
          <w:p w14:paraId="642FEBEC" w14:textId="77777777" w:rsidR="009E2632" w:rsidRPr="00F30DBE" w:rsidRDefault="009E2632" w:rsidP="00F30DBE">
            <w:pPr>
              <w:widowControl w:val="0"/>
              <w:spacing w:after="0" w:line="240" w:lineRule="auto"/>
              <w:rPr>
                <w:rFonts w:ascii="Times New Roman" w:eastAsia="Times New Roman" w:hAnsi="Times New Roman" w:cs="Times New Roman"/>
                <w:kern w:val="0"/>
                <w:sz w:val="18"/>
                <w:szCs w:val="18"/>
                <w:lang w:val="en"/>
                <w14:ligatures w14:val="none"/>
              </w:rPr>
            </w:pPr>
            <w:r w:rsidRPr="00F30DBE">
              <w:rPr>
                <w:rFonts w:ascii="Times New Roman" w:eastAsia="Times New Roman" w:hAnsi="Times New Roman" w:cs="Times New Roman"/>
                <w:kern w:val="0"/>
                <w:sz w:val="18"/>
                <w:szCs w:val="18"/>
                <w:lang w:val="en"/>
                <w14:ligatures w14:val="none"/>
              </w:rPr>
              <w:t xml:space="preserve">it stand[s] in the name of a Jacobs . . . The tenor is </w:t>
            </w:r>
          </w:p>
          <w:p w14:paraId="1D7AAEDA" w14:textId="77777777" w:rsidR="009E2632" w:rsidRPr="00F30DBE" w:rsidRDefault="009E2632" w:rsidP="00F30DBE">
            <w:pPr>
              <w:widowControl w:val="0"/>
              <w:spacing w:after="0" w:line="240" w:lineRule="auto"/>
              <w:rPr>
                <w:rFonts w:ascii="Times New Roman" w:eastAsia="Times New Roman" w:hAnsi="Times New Roman" w:cs="Times New Roman"/>
                <w:kern w:val="0"/>
                <w:sz w:val="18"/>
                <w:szCs w:val="18"/>
                <w:lang w:val="en"/>
                <w14:ligatures w14:val="none"/>
              </w:rPr>
            </w:pPr>
            <w:r w:rsidRPr="00F30DBE">
              <w:rPr>
                <w:rFonts w:ascii="Times New Roman" w:eastAsia="Times New Roman" w:hAnsi="Times New Roman" w:cs="Times New Roman"/>
                <w:kern w:val="0"/>
                <w:sz w:val="18"/>
                <w:szCs w:val="18"/>
                <w:lang w:val="en"/>
                <w14:ligatures w14:val="none"/>
              </w:rPr>
              <w:t xml:space="preserve">reasoning from the scriptures  By picking passages To </w:t>
            </w:r>
          </w:p>
          <w:p w14:paraId="0C35BC6B" w14:textId="79FD57CD" w:rsidR="009E2632" w:rsidRPr="00EB7D65" w:rsidRDefault="009E2632" w:rsidP="00F30DBE">
            <w:pPr>
              <w:widowControl w:val="0"/>
              <w:spacing w:after="0" w:line="240" w:lineRule="auto"/>
              <w:rPr>
                <w:rFonts w:ascii="Times New Roman" w:eastAsia="Times New Roman" w:hAnsi="Times New Roman" w:cs="Times New Roman"/>
                <w:kern w:val="0"/>
                <w:sz w:val="18"/>
                <w:szCs w:val="18"/>
                <w:lang w:val="en"/>
                <w14:ligatures w14:val="none"/>
              </w:rPr>
            </w:pPr>
            <w:r w:rsidRPr="00F30DBE">
              <w:rPr>
                <w:rFonts w:ascii="Times New Roman" w:eastAsia="Times New Roman" w:hAnsi="Times New Roman" w:cs="Times New Roman"/>
                <w:kern w:val="0"/>
                <w:sz w:val="18"/>
                <w:szCs w:val="18"/>
                <w:lang w:val="en"/>
                <w14:ligatures w14:val="none"/>
              </w:rPr>
              <w:t xml:space="preserve">encour[a]ge Poligemy from Genesis to Revelations </w:t>
            </w:r>
          </w:p>
        </w:tc>
      </w:tr>
      <w:tr w:rsidR="009E2632" w:rsidRPr="002417F3" w14:paraId="09E4AF54" w14:textId="77777777" w:rsidTr="001D104D">
        <w:trPr>
          <w:trHeight w:val="205"/>
        </w:trPr>
        <w:tc>
          <w:tcPr>
            <w:tcW w:w="1080" w:type="dxa"/>
            <w:tcMar>
              <w:top w:w="100" w:type="dxa"/>
              <w:left w:w="100" w:type="dxa"/>
              <w:bottom w:w="100" w:type="dxa"/>
              <w:right w:w="100" w:type="dxa"/>
            </w:tcMar>
          </w:tcPr>
          <w:p w14:paraId="19778403" w14:textId="71D6BDAE" w:rsidR="009E2632" w:rsidRPr="002417F3" w:rsidRDefault="009E2632"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Mar</w:t>
            </w:r>
            <w:r>
              <w:rPr>
                <w:rFonts w:ascii="Times New Roman" w:eastAsia="Times New Roman" w:hAnsi="Times New Roman" w:cs="Times New Roman"/>
                <w:kern w:val="0"/>
                <w:sz w:val="18"/>
                <w:szCs w:val="18"/>
                <w:lang w:val="en"/>
                <w14:ligatures w14:val="none"/>
              </w:rPr>
              <w:t>.</w:t>
            </w:r>
            <w:r w:rsidRPr="002417F3">
              <w:rPr>
                <w:rFonts w:ascii="Times New Roman" w:eastAsia="Times New Roman" w:hAnsi="Times New Roman" w:cs="Times New Roman"/>
                <w:kern w:val="0"/>
                <w:sz w:val="18"/>
                <w:szCs w:val="18"/>
                <w:lang w:val="en"/>
                <w14:ligatures w14:val="none"/>
              </w:rPr>
              <w:t xml:space="preserve"> 3, 1843</w:t>
            </w:r>
          </w:p>
        </w:tc>
        <w:tc>
          <w:tcPr>
            <w:tcW w:w="1530" w:type="dxa"/>
            <w:vMerge/>
            <w:tcMar>
              <w:top w:w="100" w:type="dxa"/>
              <w:left w:w="100" w:type="dxa"/>
              <w:bottom w:w="100" w:type="dxa"/>
              <w:right w:w="100" w:type="dxa"/>
            </w:tcMar>
          </w:tcPr>
          <w:p w14:paraId="19101D1E" w14:textId="521EA79E" w:rsidR="009E2632" w:rsidRPr="002417F3" w:rsidRDefault="009E2632" w:rsidP="002417F3">
            <w:pPr>
              <w:widowControl w:val="0"/>
              <w:spacing w:after="0" w:line="240" w:lineRule="auto"/>
              <w:rPr>
                <w:rFonts w:ascii="Times New Roman" w:eastAsia="Times New Roman" w:hAnsi="Times New Roman" w:cs="Times New Roman"/>
                <w:i/>
                <w:kern w:val="0"/>
                <w:sz w:val="18"/>
                <w:szCs w:val="18"/>
                <w:lang w:val="en"/>
                <w14:ligatures w14:val="none"/>
              </w:rPr>
            </w:pPr>
          </w:p>
        </w:tc>
        <w:tc>
          <w:tcPr>
            <w:tcW w:w="2880" w:type="dxa"/>
            <w:tcMar>
              <w:top w:w="100" w:type="dxa"/>
              <w:left w:w="100" w:type="dxa"/>
              <w:bottom w:w="100" w:type="dxa"/>
              <w:right w:w="100" w:type="dxa"/>
            </w:tcMar>
          </w:tcPr>
          <w:p w14:paraId="1A39B9F4" w14:textId="0535E9E4" w:rsidR="009E2632" w:rsidRPr="002417F3" w:rsidRDefault="009E2632" w:rsidP="002417F3">
            <w:pPr>
              <w:widowControl w:val="0"/>
              <w:spacing w:after="0" w:line="240" w:lineRule="auto"/>
              <w:rPr>
                <w:rFonts w:ascii="Times New Roman" w:eastAsia="Times New Roman" w:hAnsi="Times New Roman" w:cs="Times New Roman"/>
                <w:kern w:val="0"/>
                <w:sz w:val="18"/>
                <w:szCs w:val="18"/>
                <w:lang w:val="en"/>
                <w14:ligatures w14:val="none"/>
              </w:rPr>
            </w:pPr>
            <w:hyperlink r:id="rId16" w:history="1">
              <w:r w:rsidRPr="00BA2674">
                <w:rPr>
                  <w:rStyle w:val="Hyperlink"/>
                  <w:rFonts w:ascii="Times New Roman" w:eastAsia="Times New Roman" w:hAnsi="Times New Roman" w:cs="Times New Roman"/>
                  <w:i/>
                  <w:kern w:val="0"/>
                  <w:sz w:val="18"/>
                  <w:szCs w:val="18"/>
                  <w:lang w:val="en"/>
                  <w14:ligatures w14:val="none"/>
                </w:rPr>
                <w:t>The Absurdities of Mormonism Portrayed: A Brief Sketch</w:t>
              </w:r>
            </w:hyperlink>
            <w:r w:rsidR="00C12C34">
              <w:rPr>
                <w:rFonts w:ascii="Times New Roman" w:eastAsia="Times New Roman" w:hAnsi="Times New Roman" w:cs="Times New Roman"/>
                <w:kern w:val="0"/>
                <w:sz w:val="18"/>
                <w:szCs w:val="18"/>
                <w:lang w:val="en"/>
                <w14:ligatures w14:val="none"/>
              </w:rPr>
              <w:t>, 10-11, 16.</w:t>
            </w:r>
          </w:p>
        </w:tc>
        <w:tc>
          <w:tcPr>
            <w:tcW w:w="4410" w:type="dxa"/>
            <w:tcMar>
              <w:top w:w="100" w:type="dxa"/>
              <w:left w:w="100" w:type="dxa"/>
              <w:bottom w:w="100" w:type="dxa"/>
              <w:right w:w="100" w:type="dxa"/>
            </w:tcMar>
          </w:tcPr>
          <w:p w14:paraId="339F8601" w14:textId="79A90103" w:rsidR="009E2632" w:rsidRPr="002417F3" w:rsidRDefault="009E2632"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Repetition of rumors of polygamy</w:t>
            </w:r>
            <w:r w:rsidR="00BA2674">
              <w:rPr>
                <w:rFonts w:ascii="Times New Roman" w:eastAsia="Times New Roman" w:hAnsi="Times New Roman" w:cs="Times New Roman"/>
                <w:kern w:val="0"/>
                <w:sz w:val="18"/>
                <w:szCs w:val="18"/>
                <w:lang w:val="en"/>
                <w14:ligatures w14:val="none"/>
              </w:rPr>
              <w:t>, beginning in Kirtland. Tells of Nancy Rigdon and Martha Brotherton.</w:t>
            </w:r>
          </w:p>
        </w:tc>
      </w:tr>
      <w:tr w:rsidR="002417F3" w:rsidRPr="002417F3" w14:paraId="4F5556BE" w14:textId="77777777" w:rsidTr="001D104D">
        <w:tc>
          <w:tcPr>
            <w:tcW w:w="1080" w:type="dxa"/>
            <w:tcMar>
              <w:top w:w="100" w:type="dxa"/>
              <w:left w:w="100" w:type="dxa"/>
              <w:bottom w:w="100" w:type="dxa"/>
              <w:right w:w="100" w:type="dxa"/>
            </w:tcMar>
          </w:tcPr>
          <w:p w14:paraId="2526F0A0" w14:textId="1419F964"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May 1843 </w:t>
            </w:r>
            <w:r w:rsidR="00D6039D">
              <w:rPr>
                <w:rFonts w:ascii="Times New Roman" w:eastAsia="Times New Roman" w:hAnsi="Times New Roman" w:cs="Times New Roman"/>
                <w:kern w:val="0"/>
                <w:sz w:val="18"/>
                <w:szCs w:val="18"/>
                <w:lang w:val="en"/>
                <w14:ligatures w14:val="none"/>
              </w:rPr>
              <w:t>–</w:t>
            </w:r>
            <w:r w:rsidRPr="002417F3">
              <w:rPr>
                <w:rFonts w:ascii="Times New Roman" w:eastAsia="Times New Roman" w:hAnsi="Times New Roman" w:cs="Times New Roman"/>
                <w:kern w:val="0"/>
                <w:sz w:val="18"/>
                <w:szCs w:val="18"/>
                <w:lang w:val="en"/>
                <w14:ligatures w14:val="none"/>
              </w:rPr>
              <w:t xml:space="preserve"> Jun</w:t>
            </w:r>
            <w:r w:rsidR="00D6039D">
              <w:rPr>
                <w:rFonts w:ascii="Times New Roman" w:eastAsia="Times New Roman" w:hAnsi="Times New Roman" w:cs="Times New Roman"/>
                <w:kern w:val="0"/>
                <w:sz w:val="18"/>
                <w:szCs w:val="18"/>
                <w:lang w:val="en"/>
                <w14:ligatures w14:val="none"/>
              </w:rPr>
              <w:t>.</w:t>
            </w:r>
            <w:r w:rsidRPr="002417F3">
              <w:rPr>
                <w:rFonts w:ascii="Times New Roman" w:eastAsia="Times New Roman" w:hAnsi="Times New Roman" w:cs="Times New Roman"/>
                <w:kern w:val="0"/>
                <w:sz w:val="18"/>
                <w:szCs w:val="18"/>
                <w:lang w:val="en"/>
                <w14:ligatures w14:val="none"/>
              </w:rPr>
              <w:t xml:space="preserve"> 1844</w:t>
            </w:r>
          </w:p>
        </w:tc>
        <w:tc>
          <w:tcPr>
            <w:tcW w:w="1530" w:type="dxa"/>
            <w:tcMar>
              <w:top w:w="100" w:type="dxa"/>
              <w:left w:w="100" w:type="dxa"/>
              <w:bottom w:w="100" w:type="dxa"/>
              <w:right w:w="100" w:type="dxa"/>
            </w:tcMar>
          </w:tcPr>
          <w:p w14:paraId="61E9EC0F" w14:textId="77777777"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William Clayton journal</w:t>
            </w:r>
          </w:p>
        </w:tc>
        <w:tc>
          <w:tcPr>
            <w:tcW w:w="2880" w:type="dxa"/>
            <w:tcMar>
              <w:top w:w="100" w:type="dxa"/>
              <w:left w:w="100" w:type="dxa"/>
              <w:bottom w:w="100" w:type="dxa"/>
              <w:right w:w="100" w:type="dxa"/>
            </w:tcMar>
          </w:tcPr>
          <w:p w14:paraId="65EA3645" w14:textId="05CAE05C" w:rsidR="002417F3" w:rsidRPr="006919D4" w:rsidRDefault="006919D4" w:rsidP="002417F3">
            <w:pPr>
              <w:widowControl w:val="0"/>
              <w:spacing w:after="0" w:line="240" w:lineRule="auto"/>
              <w:rPr>
                <w:rFonts w:ascii="Times New Roman" w:eastAsia="Times New Roman" w:hAnsi="Times New Roman" w:cs="Times New Roman"/>
                <w:i/>
                <w:iCs/>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George D. Smith, </w:t>
            </w:r>
            <w:hyperlink r:id="rId17" w:history="1">
              <w:r w:rsidRPr="00BF3737">
                <w:rPr>
                  <w:rStyle w:val="Hyperlink"/>
                  <w:rFonts w:ascii="Times New Roman" w:eastAsia="Times New Roman" w:hAnsi="Times New Roman" w:cs="Times New Roman"/>
                  <w:i/>
                  <w:iCs/>
                  <w:kern w:val="0"/>
                  <w:sz w:val="18"/>
                  <w:szCs w:val="18"/>
                  <w:lang w:val="en"/>
                  <w14:ligatures w14:val="none"/>
                </w:rPr>
                <w:t xml:space="preserve">An Intimate Chronicle: </w:t>
              </w:r>
              <w:r w:rsidR="004C3ACC" w:rsidRPr="00BF3737">
                <w:rPr>
                  <w:rStyle w:val="Hyperlink"/>
                  <w:rFonts w:ascii="Times New Roman" w:eastAsia="Times New Roman" w:hAnsi="Times New Roman" w:cs="Times New Roman"/>
                  <w:i/>
                  <w:iCs/>
                  <w:kern w:val="0"/>
                  <w:sz w:val="18"/>
                  <w:szCs w:val="18"/>
                  <w:lang w:val="en"/>
                  <w14:ligatures w14:val="none"/>
                </w:rPr>
                <w:t>The Journals of William Clayton</w:t>
              </w:r>
            </w:hyperlink>
          </w:p>
          <w:p w14:paraId="0CA0CE6B" w14:textId="77777777" w:rsidR="00C775B4" w:rsidRDefault="00C775B4" w:rsidP="002417F3">
            <w:pPr>
              <w:widowControl w:val="0"/>
              <w:spacing w:after="0" w:line="240" w:lineRule="auto"/>
              <w:rPr>
                <w:rFonts w:ascii="Times New Roman" w:eastAsia="Times New Roman" w:hAnsi="Times New Roman" w:cs="Times New Roman"/>
                <w:kern w:val="0"/>
                <w:sz w:val="18"/>
                <w:szCs w:val="18"/>
                <w:lang w:val="en"/>
                <w14:ligatures w14:val="none"/>
              </w:rPr>
            </w:pPr>
          </w:p>
          <w:p w14:paraId="6611F5A8" w14:textId="0F893C28" w:rsidR="0051370D" w:rsidRPr="002417F3" w:rsidRDefault="0051370D" w:rsidP="002417F3">
            <w:pPr>
              <w:widowControl w:val="0"/>
              <w:spacing w:after="0" w:line="240" w:lineRule="auto"/>
              <w:rPr>
                <w:rFonts w:ascii="Times New Roman" w:eastAsia="Times New Roman" w:hAnsi="Times New Roman" w:cs="Times New Roman"/>
                <w:kern w:val="0"/>
                <w:sz w:val="18"/>
                <w:szCs w:val="18"/>
                <w:lang w:val="en"/>
                <w14:ligatures w14:val="none"/>
              </w:rPr>
            </w:pPr>
            <w:r w:rsidRPr="0051370D">
              <w:rPr>
                <w:rFonts w:ascii="Times New Roman" w:eastAsia="Times New Roman" w:hAnsi="Times New Roman" w:cs="Times New Roman"/>
                <w:kern w:val="0"/>
                <w:sz w:val="18"/>
                <w:szCs w:val="18"/>
                <w14:ligatures w14:val="none"/>
              </w:rPr>
              <w:t>Mar. 9, 1843; Apr. 27, 1843; May 1, 1843; May 23, 1843; June 23, 1843; July 12, 1843; July 13, 1843</w:t>
            </w:r>
            <w:r>
              <w:rPr>
                <w:rFonts w:ascii="Times New Roman" w:eastAsia="Times New Roman" w:hAnsi="Times New Roman" w:cs="Times New Roman"/>
                <w:kern w:val="0"/>
                <w:sz w:val="18"/>
                <w:szCs w:val="18"/>
                <w14:ligatures w14:val="none"/>
              </w:rPr>
              <w:t>.</w:t>
            </w:r>
          </w:p>
        </w:tc>
        <w:tc>
          <w:tcPr>
            <w:tcW w:w="4410" w:type="dxa"/>
            <w:tcMar>
              <w:top w:w="100" w:type="dxa"/>
              <w:left w:w="100" w:type="dxa"/>
              <w:bottom w:w="100" w:type="dxa"/>
              <w:right w:w="100" w:type="dxa"/>
            </w:tcMar>
          </w:tcPr>
          <w:p w14:paraId="723DE46D" w14:textId="72FEEE87" w:rsidR="00C775B4" w:rsidRPr="00A21BEA" w:rsidRDefault="00C775B4" w:rsidP="00C775B4">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Several entries directly discuss Joseph and polygamy</w:t>
            </w:r>
            <w:r w:rsidR="001C69BD">
              <w:rPr>
                <w:rFonts w:ascii="Times New Roman" w:eastAsia="Times New Roman" w:hAnsi="Times New Roman" w:cs="Times New Roman"/>
                <w:kern w:val="0"/>
                <w:sz w:val="18"/>
                <w:szCs w:val="18"/>
                <w:lang w:val="en"/>
                <w14:ligatures w14:val="none"/>
              </w:rPr>
              <w:t xml:space="preserve">: </w:t>
            </w:r>
            <w:r w:rsidRPr="006D31EE">
              <w:rPr>
                <w:rFonts w:ascii="Times New Roman" w:eastAsia="Times New Roman" w:hAnsi="Times New Roman" w:cs="Times New Roman"/>
                <w:kern w:val="0"/>
                <w:sz w:val="18"/>
                <w:szCs w:val="18"/>
                <w:lang w:val="en"/>
                <w14:ligatures w14:val="none"/>
              </w:rPr>
              <w:t>May 1st, (1843) A.M. At the Temple. At 10 married Joseph to Lucy Walker. P.M. at Prest. Joseph's; he has gone out with Woodworth.</w:t>
            </w:r>
          </w:p>
          <w:p w14:paraId="5A0A11AF" w14:textId="511307A3" w:rsidR="002417F3" w:rsidRPr="002417F3" w:rsidRDefault="00C775B4" w:rsidP="001C69BD">
            <w:pPr>
              <w:widowControl w:val="0"/>
              <w:spacing w:after="0" w:line="240" w:lineRule="auto"/>
              <w:rPr>
                <w:rFonts w:ascii="Times New Roman" w:eastAsia="Times New Roman" w:hAnsi="Times New Roman" w:cs="Times New Roman"/>
                <w:kern w:val="0"/>
                <w:sz w:val="18"/>
                <w:szCs w:val="18"/>
                <w:lang w:val="en"/>
                <w14:ligatures w14:val="none"/>
              </w:rPr>
            </w:pPr>
            <w:r w:rsidRPr="00A21BEA">
              <w:rPr>
                <w:rFonts w:ascii="Times New Roman" w:eastAsia="Times New Roman" w:hAnsi="Times New Roman" w:cs="Times New Roman"/>
                <w:kern w:val="0"/>
                <w:sz w:val="18"/>
                <w:szCs w:val="18"/>
                <w:lang w:val="en"/>
                <w14:ligatures w14:val="none"/>
              </w:rPr>
              <w:t xml:space="preserve">Wednesday 12th </w:t>
            </w:r>
            <w:r>
              <w:rPr>
                <w:rFonts w:ascii="Times New Roman" w:eastAsia="Times New Roman" w:hAnsi="Times New Roman" w:cs="Times New Roman"/>
                <w:kern w:val="0"/>
                <w:sz w:val="18"/>
                <w:szCs w:val="18"/>
                <w:lang w:val="en"/>
                <w14:ligatures w14:val="none"/>
              </w:rPr>
              <w:t xml:space="preserve">[July 1843] </w:t>
            </w:r>
            <w:r w:rsidRPr="00A21BEA">
              <w:rPr>
                <w:rFonts w:ascii="Times New Roman" w:eastAsia="Times New Roman" w:hAnsi="Times New Roman" w:cs="Times New Roman"/>
                <w:kern w:val="0"/>
                <w:sz w:val="18"/>
                <w:szCs w:val="18"/>
                <w:lang w:val="en"/>
                <w14:ligatures w14:val="none"/>
              </w:rPr>
              <w:t>This A.M, I wrote a Revelation consisting of 10 pages on the order of the priesthood, showing the designs in Moses, Abraham, David and Solomon having many wives &amp; concubines &amp;c. After it was wrote Prests. Joseph &amp; Hyrum presented it and read it to E. who said she did not believe a word of it and appeared very rebellious. J told me to Deed all the unincumbered lots to E. and the children He appears much troubled about E.</w:t>
            </w:r>
          </w:p>
        </w:tc>
      </w:tr>
      <w:tr w:rsidR="002417F3" w:rsidRPr="002417F3" w14:paraId="63AC5141" w14:textId="77777777" w:rsidTr="001D104D">
        <w:tc>
          <w:tcPr>
            <w:tcW w:w="1080" w:type="dxa"/>
            <w:tcMar>
              <w:top w:w="100" w:type="dxa"/>
              <w:left w:w="100" w:type="dxa"/>
              <w:bottom w:w="100" w:type="dxa"/>
              <w:right w:w="100" w:type="dxa"/>
            </w:tcMar>
          </w:tcPr>
          <w:p w14:paraId="17ED8DA5" w14:textId="77777777"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June 3, 1843</w:t>
            </w:r>
          </w:p>
        </w:tc>
        <w:tc>
          <w:tcPr>
            <w:tcW w:w="1530" w:type="dxa"/>
            <w:tcMar>
              <w:top w:w="100" w:type="dxa"/>
              <w:left w:w="100" w:type="dxa"/>
              <w:bottom w:w="100" w:type="dxa"/>
              <w:right w:w="100" w:type="dxa"/>
            </w:tcMar>
          </w:tcPr>
          <w:p w14:paraId="0F5FA585" w14:textId="720487F4"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Joseph Smith journal, written by Willard Richards</w:t>
            </w:r>
          </w:p>
        </w:tc>
        <w:tc>
          <w:tcPr>
            <w:tcW w:w="2880" w:type="dxa"/>
            <w:tcMar>
              <w:top w:w="100" w:type="dxa"/>
              <w:left w:w="100" w:type="dxa"/>
              <w:bottom w:w="100" w:type="dxa"/>
              <w:right w:w="100" w:type="dxa"/>
            </w:tcMar>
          </w:tcPr>
          <w:p w14:paraId="47627782" w14:textId="57D8026D" w:rsidR="002417F3" w:rsidRPr="004C3ACC" w:rsidRDefault="00C061BB" w:rsidP="002417F3">
            <w:pPr>
              <w:widowControl w:val="0"/>
              <w:spacing w:after="0" w:line="240" w:lineRule="auto"/>
              <w:rPr>
                <w:rFonts w:ascii="Times New Roman" w:eastAsia="Times New Roman" w:hAnsi="Times New Roman" w:cs="Times New Roman"/>
                <w:kern w:val="0"/>
                <w:sz w:val="18"/>
                <w:szCs w:val="18"/>
                <w:lang w:val="en"/>
                <w14:ligatures w14:val="none"/>
              </w:rPr>
            </w:pPr>
            <w:hyperlink r:id="rId18" w:history="1">
              <w:r w:rsidRPr="004C3ACC">
                <w:rPr>
                  <w:rStyle w:val="Hyperlink"/>
                  <w:rFonts w:ascii="Times New Roman" w:eastAsia="Times New Roman" w:hAnsi="Times New Roman" w:cs="Times New Roman"/>
                  <w:kern w:val="0"/>
                  <w:sz w:val="18"/>
                  <w:szCs w:val="18"/>
                  <w:lang w:val="en"/>
                  <w14:ligatures w14:val="none"/>
                </w:rPr>
                <w:t>JSP Journal</w:t>
              </w:r>
            </w:hyperlink>
          </w:p>
          <w:p w14:paraId="53DA5DBE" w14:textId="7F7607CF" w:rsidR="00C061BB" w:rsidRPr="004C3ACC" w:rsidRDefault="00C061BB" w:rsidP="002417F3">
            <w:pPr>
              <w:widowControl w:val="0"/>
              <w:spacing w:after="0" w:line="240" w:lineRule="auto"/>
              <w:rPr>
                <w:rFonts w:ascii="Times New Roman" w:eastAsia="Times New Roman" w:hAnsi="Times New Roman" w:cs="Times New Roman"/>
                <w:kern w:val="0"/>
                <w:sz w:val="18"/>
                <w:szCs w:val="18"/>
                <w:lang w:val="en"/>
                <w14:ligatures w14:val="none"/>
              </w:rPr>
            </w:pPr>
            <w:hyperlink r:id="rId19" w:history="1">
              <w:r w:rsidRPr="004C3ACC">
                <w:rPr>
                  <w:rStyle w:val="Hyperlink"/>
                  <w:rFonts w:ascii="Times New Roman" w:eastAsia="Times New Roman" w:hAnsi="Times New Roman" w:cs="Times New Roman"/>
                  <w:kern w:val="0"/>
                  <w:sz w:val="18"/>
                  <w:szCs w:val="18"/>
                  <w:lang w:val="en"/>
                  <w14:ligatures w14:val="none"/>
                </w:rPr>
                <w:t>JSP Draft</w:t>
              </w:r>
            </w:hyperlink>
          </w:p>
          <w:p w14:paraId="635DAA18" w14:textId="1F6F17B2" w:rsidR="00C061BB" w:rsidRPr="004C3ACC" w:rsidRDefault="00C061BB" w:rsidP="002417F3">
            <w:pPr>
              <w:widowControl w:val="0"/>
              <w:spacing w:after="0" w:line="240" w:lineRule="auto"/>
              <w:rPr>
                <w:rFonts w:ascii="Times New Roman" w:eastAsia="Times New Roman" w:hAnsi="Times New Roman" w:cs="Times New Roman"/>
                <w:kern w:val="0"/>
                <w:sz w:val="18"/>
                <w:szCs w:val="18"/>
                <w:lang w:val="en"/>
                <w14:ligatures w14:val="none"/>
              </w:rPr>
            </w:pPr>
            <w:hyperlink r:id="rId20" w:history="1">
              <w:r w:rsidRPr="004C3ACC">
                <w:rPr>
                  <w:rStyle w:val="Hyperlink"/>
                  <w:rFonts w:ascii="Times New Roman" w:eastAsia="Times New Roman" w:hAnsi="Times New Roman" w:cs="Times New Roman"/>
                  <w:kern w:val="0"/>
                  <w:sz w:val="18"/>
                  <w:szCs w:val="18"/>
                  <w:lang w:val="en"/>
                  <w14:ligatures w14:val="none"/>
                </w:rPr>
                <w:t>JSP History</w:t>
              </w:r>
            </w:hyperlink>
          </w:p>
        </w:tc>
        <w:tc>
          <w:tcPr>
            <w:tcW w:w="4410" w:type="dxa"/>
            <w:tcMar>
              <w:top w:w="100" w:type="dxa"/>
              <w:left w:w="100" w:type="dxa"/>
              <w:bottom w:w="100" w:type="dxa"/>
              <w:right w:w="100" w:type="dxa"/>
            </w:tcMar>
          </w:tcPr>
          <w:p w14:paraId="1B533F33" w14:textId="68E5B1F7" w:rsidR="009767B7" w:rsidRPr="002417F3" w:rsidRDefault="004C3ACC" w:rsidP="004C3ACC">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Taylor shorthand record of Joseph’s marriage to Rhoda Richards and of Willard Richards to Susan Liptrot. </w:t>
            </w:r>
            <w:r w:rsidR="009767B7" w:rsidRPr="009767B7">
              <w:rPr>
                <w:rFonts w:ascii="Times New Roman" w:eastAsia="Times New Roman" w:hAnsi="Times New Roman" w:cs="Times New Roman"/>
                <w:kern w:val="0"/>
                <w:sz w:val="18"/>
                <w:szCs w:val="18"/>
                <w:lang w:val="en"/>
                <w14:ligatures w14:val="none"/>
              </w:rPr>
              <w:t>Transliteration</w:t>
            </w:r>
            <w:r>
              <w:rPr>
                <w:rFonts w:ascii="Times New Roman" w:eastAsia="Times New Roman" w:hAnsi="Times New Roman" w:cs="Times New Roman"/>
                <w:kern w:val="0"/>
                <w:sz w:val="18"/>
                <w:szCs w:val="18"/>
                <w:lang w:val="en"/>
                <w14:ligatures w14:val="none"/>
              </w:rPr>
              <w:t xml:space="preserve">: </w:t>
            </w:r>
            <w:r w:rsidR="009767B7" w:rsidRPr="009767B7">
              <w:rPr>
                <w:rFonts w:ascii="Times New Roman" w:eastAsia="Times New Roman" w:hAnsi="Times New Roman" w:cs="Times New Roman"/>
                <w:kern w:val="0"/>
                <w:sz w:val="18"/>
                <w:szCs w:val="18"/>
                <w:lang w:val="en"/>
                <w14:ligatures w14:val="none"/>
              </w:rPr>
              <w:t>m-r-d t-vowel r r-d-s n w-l-r-d r-ch-d m-r-d t s</w:t>
            </w:r>
            <w:r w:rsidR="00DF5954">
              <w:rPr>
                <w:rFonts w:ascii="Times New Roman" w:eastAsia="Times New Roman" w:hAnsi="Times New Roman" w:cs="Times New Roman"/>
                <w:kern w:val="0"/>
                <w:sz w:val="18"/>
                <w:szCs w:val="18"/>
                <w:lang w:val="en"/>
                <w14:ligatures w14:val="none"/>
              </w:rPr>
              <w:t>-</w:t>
            </w:r>
            <w:r w:rsidR="009767B7" w:rsidRPr="009767B7">
              <w:rPr>
                <w:rFonts w:ascii="Times New Roman" w:eastAsia="Times New Roman" w:hAnsi="Times New Roman" w:cs="Times New Roman"/>
                <w:kern w:val="0"/>
                <w:sz w:val="18"/>
                <w:szCs w:val="18"/>
                <w:lang w:val="en"/>
                <w14:ligatures w14:val="none"/>
              </w:rPr>
              <w:t>s-n l-p-t-r-t</w:t>
            </w:r>
            <w:r>
              <w:rPr>
                <w:rFonts w:ascii="Times New Roman" w:eastAsia="Times New Roman" w:hAnsi="Times New Roman" w:cs="Times New Roman"/>
                <w:kern w:val="0"/>
                <w:sz w:val="18"/>
                <w:szCs w:val="18"/>
                <w:lang w:val="en"/>
                <w14:ligatures w14:val="none"/>
              </w:rPr>
              <w:t xml:space="preserve"> </w:t>
            </w:r>
            <w:r w:rsidR="00E848BD">
              <w:rPr>
                <w:rFonts w:ascii="Times New Roman" w:eastAsia="Times New Roman" w:hAnsi="Times New Roman" w:cs="Times New Roman"/>
                <w:kern w:val="0"/>
                <w:sz w:val="18"/>
                <w:szCs w:val="18"/>
                <w:lang w:val="en"/>
                <w14:ligatures w14:val="none"/>
              </w:rPr>
              <w:t>(</w:t>
            </w:r>
            <w:r w:rsidR="00463498">
              <w:rPr>
                <w:rFonts w:ascii="Times New Roman" w:eastAsia="Times New Roman" w:hAnsi="Times New Roman" w:cs="Times New Roman"/>
                <w:kern w:val="0"/>
                <w:sz w:val="18"/>
                <w:szCs w:val="18"/>
                <w:lang w:val="en"/>
                <w14:ligatures w14:val="none"/>
              </w:rPr>
              <w:t xml:space="preserve">married to r[hoda] richards and </w:t>
            </w:r>
            <w:r w:rsidR="00C01766">
              <w:rPr>
                <w:rFonts w:ascii="Times New Roman" w:eastAsia="Times New Roman" w:hAnsi="Times New Roman" w:cs="Times New Roman"/>
                <w:kern w:val="0"/>
                <w:sz w:val="18"/>
                <w:szCs w:val="18"/>
                <w:lang w:val="en"/>
                <w14:ligatures w14:val="none"/>
              </w:rPr>
              <w:t>willard richard married to susan liptrot</w:t>
            </w:r>
            <w:r w:rsidR="00E848BD">
              <w:rPr>
                <w:rFonts w:ascii="Times New Roman" w:eastAsia="Times New Roman" w:hAnsi="Times New Roman" w:cs="Times New Roman"/>
                <w:kern w:val="0"/>
                <w:sz w:val="18"/>
                <w:szCs w:val="18"/>
                <w:lang w:val="en"/>
                <w14:ligatures w14:val="none"/>
              </w:rPr>
              <w:t>)</w:t>
            </w:r>
          </w:p>
        </w:tc>
      </w:tr>
      <w:tr w:rsidR="002417F3" w:rsidRPr="002417F3" w14:paraId="7974F024" w14:textId="77777777" w:rsidTr="001D104D">
        <w:tc>
          <w:tcPr>
            <w:tcW w:w="1080" w:type="dxa"/>
            <w:tcMar>
              <w:top w:w="100" w:type="dxa"/>
              <w:left w:w="100" w:type="dxa"/>
              <w:bottom w:w="100" w:type="dxa"/>
              <w:right w:w="100" w:type="dxa"/>
            </w:tcMar>
          </w:tcPr>
          <w:p w14:paraId="64B620A0" w14:textId="4AE9B5F7"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lastRenderedPageBreak/>
              <w:t>Jun</w:t>
            </w:r>
            <w:r w:rsidR="00D6039D">
              <w:rPr>
                <w:rFonts w:ascii="Times New Roman" w:eastAsia="Times New Roman" w:hAnsi="Times New Roman" w:cs="Times New Roman"/>
                <w:kern w:val="0"/>
                <w:sz w:val="18"/>
                <w:szCs w:val="18"/>
                <w:lang w:val="en"/>
                <w14:ligatures w14:val="none"/>
              </w:rPr>
              <w:t>.</w:t>
            </w:r>
            <w:r w:rsidRPr="002417F3">
              <w:rPr>
                <w:rFonts w:ascii="Times New Roman" w:eastAsia="Times New Roman" w:hAnsi="Times New Roman" w:cs="Times New Roman"/>
                <w:kern w:val="0"/>
                <w:sz w:val="18"/>
                <w:szCs w:val="18"/>
                <w:lang w:val="en"/>
                <w14:ligatures w14:val="none"/>
              </w:rPr>
              <w:t xml:space="preserve"> 29, 1843</w:t>
            </w:r>
          </w:p>
        </w:tc>
        <w:tc>
          <w:tcPr>
            <w:tcW w:w="1530" w:type="dxa"/>
            <w:tcMar>
              <w:top w:w="100" w:type="dxa"/>
              <w:left w:w="100" w:type="dxa"/>
              <w:bottom w:w="100" w:type="dxa"/>
              <w:right w:w="100" w:type="dxa"/>
            </w:tcMar>
          </w:tcPr>
          <w:p w14:paraId="3A0E7730" w14:textId="77777777"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Vilate Kimball letter to Heber C. Kimball</w:t>
            </w:r>
          </w:p>
        </w:tc>
        <w:tc>
          <w:tcPr>
            <w:tcW w:w="2880" w:type="dxa"/>
            <w:tcMar>
              <w:top w:w="100" w:type="dxa"/>
              <w:left w:w="100" w:type="dxa"/>
              <w:bottom w:w="100" w:type="dxa"/>
              <w:right w:w="100" w:type="dxa"/>
            </w:tcMar>
          </w:tcPr>
          <w:p w14:paraId="57FF36D7" w14:textId="735E3D1F" w:rsidR="002417F3" w:rsidRPr="004C3ACC"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hyperlink r:id="rId21" w:history="1">
              <w:r w:rsidRPr="004C3ACC">
                <w:rPr>
                  <w:rStyle w:val="Hyperlink"/>
                  <w:rFonts w:ascii="Times New Roman" w:eastAsia="Times New Roman" w:hAnsi="Times New Roman" w:cs="Times New Roman"/>
                  <w:kern w:val="0"/>
                  <w:sz w:val="18"/>
                  <w:szCs w:val="18"/>
                  <w:lang w:val="en"/>
                  <w14:ligatures w14:val="none"/>
                </w:rPr>
                <w:t>CHL</w:t>
              </w:r>
            </w:hyperlink>
          </w:p>
        </w:tc>
        <w:tc>
          <w:tcPr>
            <w:tcW w:w="4410" w:type="dxa"/>
            <w:tcMar>
              <w:top w:w="100" w:type="dxa"/>
              <w:left w:w="100" w:type="dxa"/>
              <w:bottom w:w="100" w:type="dxa"/>
              <w:right w:w="100" w:type="dxa"/>
            </w:tcMar>
          </w:tcPr>
          <w:p w14:paraId="74E7BE1A" w14:textId="38EB74F3" w:rsidR="002417F3" w:rsidRPr="002417F3" w:rsidRDefault="0043500A"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June 29</w:t>
            </w:r>
            <w:r w:rsidRPr="0043500A">
              <w:rPr>
                <w:rFonts w:ascii="Times New Roman" w:eastAsia="Times New Roman" w:hAnsi="Times New Roman" w:cs="Times New Roman"/>
                <w:kern w:val="0"/>
                <w:sz w:val="18"/>
                <w:szCs w:val="18"/>
                <w:vertAlign w:val="superscript"/>
                <w:lang w:val="en"/>
                <w14:ligatures w14:val="none"/>
              </w:rPr>
              <w:t>th</w:t>
            </w:r>
            <w:r>
              <w:rPr>
                <w:rFonts w:ascii="Times New Roman" w:eastAsia="Times New Roman" w:hAnsi="Times New Roman" w:cs="Times New Roman"/>
                <w:kern w:val="0"/>
                <w:sz w:val="18"/>
                <w:szCs w:val="18"/>
                <w:lang w:val="en"/>
                <w14:ligatures w14:val="none"/>
              </w:rPr>
              <w:t xml:space="preserve"> Since writeing the above, </w:t>
            </w:r>
            <w:r w:rsidR="00DC02AB">
              <w:rPr>
                <w:rFonts w:ascii="Times New Roman" w:eastAsia="Times New Roman" w:hAnsi="Times New Roman" w:cs="Times New Roman"/>
                <w:kern w:val="0"/>
                <w:sz w:val="18"/>
                <w:szCs w:val="18"/>
                <w:lang w:val="en"/>
                <w14:ligatures w14:val="none"/>
              </w:rPr>
              <w:t xml:space="preserve">I have had a visit from brother Pa\r/ley and his wife, </w:t>
            </w:r>
            <w:r w:rsidR="004B69B4">
              <w:rPr>
                <w:rFonts w:ascii="Times New Roman" w:eastAsia="Times New Roman" w:hAnsi="Times New Roman" w:cs="Times New Roman"/>
                <w:kern w:val="0"/>
                <w:sz w:val="18"/>
                <w:szCs w:val="18"/>
                <w:lang w:val="en"/>
                <w14:ligatures w14:val="none"/>
              </w:rPr>
              <w:t xml:space="preserve">they are truly converted it appears that J….h has taught him </w:t>
            </w:r>
            <w:r w:rsidR="00734377">
              <w:rPr>
                <w:rFonts w:ascii="Times New Roman" w:eastAsia="Times New Roman" w:hAnsi="Times New Roman" w:cs="Times New Roman"/>
                <w:kern w:val="0"/>
                <w:sz w:val="18"/>
                <w:szCs w:val="18"/>
                <w:lang w:val="en"/>
                <w14:ligatures w14:val="none"/>
              </w:rPr>
              <w:t>some principles and told him hi</w:t>
            </w:r>
            <w:r w:rsidR="00161762">
              <w:rPr>
                <w:rFonts w:ascii="Times New Roman" w:eastAsia="Times New Roman" w:hAnsi="Times New Roman" w:cs="Times New Roman"/>
                <w:kern w:val="0"/>
                <w:sz w:val="18"/>
                <w:szCs w:val="18"/>
                <w:lang w:val="en"/>
                <w14:ligatures w14:val="none"/>
              </w:rPr>
              <w:t>s</w:t>
            </w:r>
            <w:r w:rsidR="00734377">
              <w:rPr>
                <w:rFonts w:ascii="Times New Roman" w:eastAsia="Times New Roman" w:hAnsi="Times New Roman" w:cs="Times New Roman"/>
                <w:kern w:val="0"/>
                <w:sz w:val="18"/>
                <w:szCs w:val="18"/>
                <w:lang w:val="en"/>
                <w14:ligatures w14:val="none"/>
              </w:rPr>
              <w:t xml:space="preserve"> privilege, and even appointed one for him, I dare </w:t>
            </w:r>
            <w:r w:rsidR="00176701">
              <w:rPr>
                <w:rFonts w:ascii="Times New Roman" w:eastAsia="Times New Roman" w:hAnsi="Times New Roman" w:cs="Times New Roman"/>
                <w:kern w:val="0"/>
                <w:sz w:val="18"/>
                <w:szCs w:val="18"/>
                <w:lang w:val="en"/>
                <w14:ligatures w14:val="none"/>
              </w:rPr>
              <w:t xml:space="preserve">not tell you who it is, you would be astonished and I guess some tried. She has ben to me for councel, I told </w:t>
            </w:r>
            <w:r w:rsidR="00F04A94">
              <w:rPr>
                <w:rFonts w:ascii="Times New Roman" w:eastAsia="Times New Roman" w:hAnsi="Times New Roman" w:cs="Times New Roman"/>
                <w:kern w:val="0"/>
                <w:sz w:val="18"/>
                <w:szCs w:val="18"/>
                <w:lang w:val="en"/>
                <w14:ligatures w14:val="none"/>
              </w:rPr>
              <w:t xml:space="preserve">her I did not wish to advise in such matters. Sister Pratt has ben rageing against </w:t>
            </w:r>
            <w:r w:rsidR="004115D3">
              <w:rPr>
                <w:rFonts w:ascii="Times New Roman" w:eastAsia="Times New Roman" w:hAnsi="Times New Roman" w:cs="Times New Roman"/>
                <w:kern w:val="0"/>
                <w:sz w:val="18"/>
                <w:szCs w:val="18"/>
                <w:lang w:val="en"/>
                <w14:ligatures w14:val="none"/>
              </w:rPr>
              <w:t xml:space="preserve">these things, she told me her self that the devel had ben in her until within a few days past, she said </w:t>
            </w:r>
            <w:r w:rsidR="00866A38">
              <w:rPr>
                <w:rFonts w:ascii="Times New Roman" w:eastAsia="Times New Roman" w:hAnsi="Times New Roman" w:cs="Times New Roman"/>
                <w:kern w:val="0"/>
                <w:sz w:val="18"/>
                <w:szCs w:val="18"/>
                <w:lang w:val="en"/>
                <w14:ligatures w14:val="none"/>
              </w:rPr>
              <w:t xml:space="preserve">the Lord had shown her it was all right. She wants Parley to go ahead, says she </w:t>
            </w:r>
            <w:r w:rsidR="0095053E">
              <w:rPr>
                <w:rFonts w:ascii="Times New Roman" w:eastAsia="Times New Roman" w:hAnsi="Times New Roman" w:cs="Times New Roman"/>
                <w:kern w:val="0"/>
                <w:sz w:val="18"/>
                <w:szCs w:val="18"/>
                <w:lang w:val="en"/>
                <w14:ligatures w14:val="none"/>
              </w:rPr>
              <w:t xml:space="preserve">will do all in her power to help him; they are so ingagued I </w:t>
            </w:r>
            <w:r w:rsidR="002625AE">
              <w:rPr>
                <w:rFonts w:ascii="Times New Roman" w:eastAsia="Times New Roman" w:hAnsi="Times New Roman" w:cs="Times New Roman"/>
                <w:kern w:val="0"/>
                <w:sz w:val="18"/>
                <w:szCs w:val="18"/>
                <w:lang w:val="en"/>
                <w14:ligatures w14:val="none"/>
              </w:rPr>
              <w:t xml:space="preserve">feer they will run to fast. they asked me many questions on </w:t>
            </w:r>
            <w:r w:rsidR="00F81B7C">
              <w:rPr>
                <w:rFonts w:ascii="Times New Roman" w:eastAsia="Times New Roman" w:hAnsi="Times New Roman" w:cs="Times New Roman"/>
                <w:kern w:val="0"/>
                <w:sz w:val="18"/>
                <w:szCs w:val="18"/>
                <w:lang w:val="en"/>
                <w14:ligatures w14:val="none"/>
              </w:rPr>
              <w:t xml:space="preserve">principle &amp; I told them I did not know much and I rather they would </w:t>
            </w:r>
            <w:r w:rsidR="00134BE7">
              <w:rPr>
                <w:rFonts w:ascii="Times New Roman" w:eastAsia="Times New Roman" w:hAnsi="Times New Roman" w:cs="Times New Roman"/>
                <w:kern w:val="0"/>
                <w:sz w:val="18"/>
                <w:szCs w:val="18"/>
                <w:lang w:val="en"/>
                <w14:ligatures w14:val="none"/>
              </w:rPr>
              <w:t xml:space="preserve">go to those that had authority to teach. </w:t>
            </w:r>
            <w:r w:rsidR="00A30D06">
              <w:rPr>
                <w:rFonts w:ascii="Times New Roman" w:eastAsia="Times New Roman" w:hAnsi="Times New Roman" w:cs="Times New Roman"/>
                <w:kern w:val="0"/>
                <w:sz w:val="18"/>
                <w:szCs w:val="18"/>
                <w:lang w:val="en"/>
                <w14:ligatures w14:val="none"/>
              </w:rPr>
              <w:t>Parley said he and J were interr</w:t>
            </w:r>
            <w:r w:rsidR="00EA13B3">
              <w:rPr>
                <w:rFonts w:ascii="Times New Roman" w:eastAsia="Times New Roman" w:hAnsi="Times New Roman" w:cs="Times New Roman"/>
                <w:kern w:val="0"/>
                <w:sz w:val="18"/>
                <w:szCs w:val="18"/>
                <w:lang w:val="en"/>
                <w14:ligatures w14:val="none"/>
              </w:rPr>
              <w:t xml:space="preserve">upted before he got what instruction he wanted, and now he did not know when he should have an opportunity. he seamed </w:t>
            </w:r>
            <w:r w:rsidR="006E3AFB">
              <w:rPr>
                <w:rFonts w:ascii="Times New Roman" w:eastAsia="Times New Roman" w:hAnsi="Times New Roman" w:cs="Times New Roman"/>
                <w:kern w:val="0"/>
                <w:sz w:val="18"/>
                <w:szCs w:val="18"/>
                <w:lang w:val="en"/>
                <w14:ligatures w14:val="none"/>
              </w:rPr>
              <w:t>unwilling to wate</w:t>
            </w:r>
            <w:r w:rsidR="00C6587C">
              <w:rPr>
                <w:rFonts w:ascii="Times New Roman" w:eastAsia="Times New Roman" w:hAnsi="Times New Roman" w:cs="Times New Roman"/>
                <w:kern w:val="0"/>
                <w:sz w:val="18"/>
                <w:szCs w:val="18"/>
                <w:lang w:val="en"/>
                <w14:ligatures w14:val="none"/>
              </w:rPr>
              <w:t xml:space="preserve">. I told him these were sacred things and he better not make a move until he got more instruction. </w:t>
            </w:r>
          </w:p>
        </w:tc>
      </w:tr>
      <w:tr w:rsidR="002417F3" w:rsidRPr="002417F3" w14:paraId="7E669B61" w14:textId="77777777" w:rsidTr="001D104D">
        <w:tc>
          <w:tcPr>
            <w:tcW w:w="1080" w:type="dxa"/>
            <w:tcMar>
              <w:top w:w="100" w:type="dxa"/>
              <w:left w:w="100" w:type="dxa"/>
              <w:bottom w:w="100" w:type="dxa"/>
              <w:right w:w="100" w:type="dxa"/>
            </w:tcMar>
          </w:tcPr>
          <w:p w14:paraId="162D894B" w14:textId="0A18EE43"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w:t>
            </w:r>
            <w:r w:rsidR="00DC55A5">
              <w:rPr>
                <w:rFonts w:ascii="Times New Roman" w:eastAsia="Times New Roman" w:hAnsi="Times New Roman" w:cs="Times New Roman"/>
                <w:kern w:val="0"/>
                <w:sz w:val="18"/>
                <w:szCs w:val="18"/>
                <w:lang w:val="en"/>
                <w14:ligatures w14:val="none"/>
              </w:rPr>
              <w:t>a</w:t>
            </w:r>
            <w:r w:rsidRPr="002417F3">
              <w:rPr>
                <w:rFonts w:ascii="Times New Roman" w:eastAsia="Times New Roman" w:hAnsi="Times New Roman" w:cs="Times New Roman"/>
                <w:kern w:val="0"/>
                <w:sz w:val="18"/>
                <w:szCs w:val="18"/>
                <w:lang w:val="en"/>
                <w14:ligatures w14:val="none"/>
              </w:rPr>
              <w:t>. July 1843</w:t>
            </w:r>
          </w:p>
        </w:tc>
        <w:tc>
          <w:tcPr>
            <w:tcW w:w="1530" w:type="dxa"/>
            <w:tcMar>
              <w:top w:w="100" w:type="dxa"/>
              <w:left w:w="100" w:type="dxa"/>
              <w:bottom w:w="100" w:type="dxa"/>
              <w:right w:w="100" w:type="dxa"/>
            </w:tcMar>
          </w:tcPr>
          <w:p w14:paraId="6BF8D198" w14:textId="5BBB3BE8" w:rsidR="002417F3" w:rsidRPr="002417F3" w:rsidRDefault="009A624D"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C. Kingsbury</w:t>
            </w:r>
          </w:p>
        </w:tc>
        <w:tc>
          <w:tcPr>
            <w:tcW w:w="2880" w:type="dxa"/>
            <w:tcMar>
              <w:top w:w="100" w:type="dxa"/>
              <w:left w:w="100" w:type="dxa"/>
              <w:bottom w:w="100" w:type="dxa"/>
              <w:right w:w="100" w:type="dxa"/>
            </w:tcMar>
          </w:tcPr>
          <w:p w14:paraId="193BFB63" w14:textId="3A300C5E" w:rsidR="009A624D" w:rsidRPr="009A624D" w:rsidRDefault="009A624D" w:rsidP="002417F3">
            <w:pPr>
              <w:widowControl w:val="0"/>
              <w:spacing w:after="0" w:line="240" w:lineRule="auto"/>
              <w:rPr>
                <w:rFonts w:ascii="Times New Roman" w:hAnsi="Times New Roman" w:cs="Times New Roman"/>
                <w:sz w:val="18"/>
                <w:szCs w:val="18"/>
              </w:rPr>
            </w:pPr>
            <w:r w:rsidRPr="009A624D">
              <w:rPr>
                <w:rFonts w:ascii="Times New Roman" w:hAnsi="Times New Roman" w:cs="Times New Roman"/>
                <w:sz w:val="18"/>
                <w:szCs w:val="18"/>
              </w:rPr>
              <w:t>Revelation, 12 July 1843 [D&amp;C 132]</w:t>
            </w:r>
            <w:r>
              <w:rPr>
                <w:rFonts w:ascii="Times New Roman" w:hAnsi="Times New Roman" w:cs="Times New Roman"/>
                <w:sz w:val="18"/>
                <w:szCs w:val="18"/>
              </w:rPr>
              <w:t>, Kingsbury manuscript</w:t>
            </w:r>
          </w:p>
          <w:p w14:paraId="526D476D" w14:textId="77777777" w:rsidR="00FE6D29" w:rsidRDefault="00292F33" w:rsidP="002417F3">
            <w:pPr>
              <w:widowControl w:val="0"/>
              <w:spacing w:after="0" w:line="240" w:lineRule="auto"/>
              <w:rPr>
                <w:rFonts w:ascii="Times New Roman" w:hAnsi="Times New Roman" w:cs="Times New Roman"/>
                <w:sz w:val="18"/>
                <w:szCs w:val="18"/>
              </w:rPr>
            </w:pPr>
            <w:hyperlink r:id="rId22" w:history="1">
              <w:r w:rsidRPr="009A624D">
                <w:rPr>
                  <w:rStyle w:val="Hyperlink"/>
                  <w:rFonts w:ascii="Times New Roman" w:eastAsia="Times New Roman" w:hAnsi="Times New Roman" w:cs="Times New Roman"/>
                  <w:kern w:val="0"/>
                  <w:sz w:val="18"/>
                  <w:szCs w:val="18"/>
                  <w:lang w:val="en"/>
                  <w14:ligatures w14:val="none"/>
                </w:rPr>
                <w:t>JSP</w:t>
              </w:r>
            </w:hyperlink>
            <w:r w:rsidR="00FE6D29">
              <w:rPr>
                <w:rFonts w:ascii="Times New Roman" w:hAnsi="Times New Roman" w:cs="Times New Roman"/>
                <w:sz w:val="18"/>
                <w:szCs w:val="18"/>
              </w:rPr>
              <w:t xml:space="preserve">, </w:t>
            </w:r>
          </w:p>
          <w:p w14:paraId="438D9BC5" w14:textId="6DE3EFB7" w:rsidR="002417F3" w:rsidRPr="00FE6D29" w:rsidRDefault="00FE6D29"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hAnsi="Times New Roman" w:cs="Times New Roman"/>
                <w:sz w:val="18"/>
                <w:szCs w:val="18"/>
              </w:rPr>
              <w:t xml:space="preserve">MS 4583, </w:t>
            </w:r>
            <w:hyperlink r:id="rId23" w:history="1">
              <w:r w:rsidRPr="00FE6D29">
                <w:rPr>
                  <w:rStyle w:val="Hyperlink"/>
                  <w:rFonts w:ascii="Times New Roman" w:hAnsi="Times New Roman" w:cs="Times New Roman"/>
                  <w:sz w:val="18"/>
                  <w:szCs w:val="18"/>
                </w:rPr>
                <w:t>CHL</w:t>
              </w:r>
            </w:hyperlink>
          </w:p>
        </w:tc>
        <w:tc>
          <w:tcPr>
            <w:tcW w:w="4410" w:type="dxa"/>
            <w:tcMar>
              <w:top w:w="100" w:type="dxa"/>
              <w:left w:w="100" w:type="dxa"/>
              <w:bottom w:w="100" w:type="dxa"/>
              <w:right w:w="100" w:type="dxa"/>
            </w:tcMar>
          </w:tcPr>
          <w:p w14:paraId="2A9DAF9B" w14:textId="77777777"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Copy of the July 12, 1843 revelation (D&amp;C 132)</w:t>
            </w:r>
          </w:p>
        </w:tc>
      </w:tr>
      <w:tr w:rsidR="00D752D3" w:rsidRPr="002417F3" w14:paraId="2BC227E2" w14:textId="77777777" w:rsidTr="001D104D">
        <w:tc>
          <w:tcPr>
            <w:tcW w:w="1080" w:type="dxa"/>
            <w:tcMar>
              <w:top w:w="100" w:type="dxa"/>
              <w:left w:w="100" w:type="dxa"/>
              <w:bottom w:w="100" w:type="dxa"/>
              <w:right w:w="100" w:type="dxa"/>
            </w:tcMar>
          </w:tcPr>
          <w:p w14:paraId="376D2D66" w14:textId="00DE4C15" w:rsidR="00D752D3" w:rsidRPr="002417F3" w:rsidRDefault="001D104D"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before</w:t>
            </w:r>
            <w:r w:rsidR="00D752D3">
              <w:rPr>
                <w:rFonts w:ascii="Times New Roman" w:eastAsia="Times New Roman" w:hAnsi="Times New Roman" w:cs="Times New Roman"/>
                <w:kern w:val="0"/>
                <w:sz w:val="18"/>
                <w:szCs w:val="18"/>
                <w:lang w:val="en"/>
                <w14:ligatures w14:val="none"/>
              </w:rPr>
              <w:t xml:space="preserve"> July 15, 1843</w:t>
            </w:r>
          </w:p>
        </w:tc>
        <w:tc>
          <w:tcPr>
            <w:tcW w:w="1530" w:type="dxa"/>
            <w:tcMar>
              <w:top w:w="100" w:type="dxa"/>
              <w:left w:w="100" w:type="dxa"/>
              <w:bottom w:w="100" w:type="dxa"/>
              <w:right w:w="100" w:type="dxa"/>
            </w:tcMar>
          </w:tcPr>
          <w:p w14:paraId="72736D81" w14:textId="1E4E3045" w:rsidR="00D752D3" w:rsidRDefault="00D752D3"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Thomas Bullock</w:t>
            </w:r>
          </w:p>
        </w:tc>
        <w:tc>
          <w:tcPr>
            <w:tcW w:w="2880" w:type="dxa"/>
            <w:tcMar>
              <w:top w:w="100" w:type="dxa"/>
              <w:left w:w="100" w:type="dxa"/>
              <w:bottom w:w="100" w:type="dxa"/>
              <w:right w:w="100" w:type="dxa"/>
            </w:tcMar>
          </w:tcPr>
          <w:p w14:paraId="513CEAB1" w14:textId="6E1ADF9F" w:rsidR="00D752D3" w:rsidRPr="009A624D" w:rsidRDefault="00D752D3" w:rsidP="002417F3">
            <w:pPr>
              <w:widowControl w:val="0"/>
              <w:spacing w:after="0" w:line="240" w:lineRule="auto"/>
              <w:rPr>
                <w:rFonts w:ascii="Times New Roman" w:hAnsi="Times New Roman" w:cs="Times New Roman"/>
                <w:sz w:val="18"/>
                <w:szCs w:val="18"/>
              </w:rPr>
            </w:pPr>
            <w:r w:rsidRPr="00D752D3">
              <w:rPr>
                <w:rFonts w:ascii="Times New Roman" w:hAnsi="Times New Roman" w:cs="Times New Roman"/>
                <w:sz w:val="18"/>
                <w:szCs w:val="18"/>
              </w:rPr>
              <w:t xml:space="preserve">Journal, December 1842–June 1844; Book 2, 10 March 1843–14 July 1843, 310, </w:t>
            </w:r>
            <w:hyperlink r:id="rId24" w:history="1">
              <w:r w:rsidRPr="00D752D3">
                <w:rPr>
                  <w:rStyle w:val="Hyperlink"/>
                  <w:rFonts w:ascii="Times New Roman" w:hAnsi="Times New Roman" w:cs="Times New Roman"/>
                  <w:sz w:val="18"/>
                  <w:szCs w:val="18"/>
                </w:rPr>
                <w:t>JSP</w:t>
              </w:r>
            </w:hyperlink>
          </w:p>
        </w:tc>
        <w:tc>
          <w:tcPr>
            <w:tcW w:w="4410" w:type="dxa"/>
            <w:tcMar>
              <w:top w:w="100" w:type="dxa"/>
              <w:left w:w="100" w:type="dxa"/>
              <w:bottom w:w="100" w:type="dxa"/>
              <w:right w:w="100" w:type="dxa"/>
            </w:tcMar>
          </w:tcPr>
          <w:p w14:paraId="6C23C8F5" w14:textId="77777777" w:rsidR="00D752D3" w:rsidRDefault="00D752D3"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List of eight plural marriages and sealings in the back of the JS Journal Book 2:</w:t>
            </w:r>
            <w:r>
              <w:rPr>
                <w:rFonts w:ascii="Times New Roman" w:eastAsia="Times New Roman" w:hAnsi="Times New Roman" w:cs="Times New Roman"/>
                <w:kern w:val="0"/>
                <w:sz w:val="18"/>
                <w:szCs w:val="18"/>
                <w:lang w:val="en"/>
                <w14:ligatures w14:val="none"/>
              </w:rPr>
              <w:br/>
            </w:r>
            <w:r w:rsidRPr="00D752D3">
              <w:rPr>
                <w:rFonts w:ascii="Times New Roman" w:eastAsia="Times New Roman" w:hAnsi="Times New Roman" w:cs="Times New Roman"/>
                <w:kern w:val="0"/>
                <w:sz w:val="18"/>
                <w:szCs w:val="18"/>
                <w:lang w:val="en"/>
                <w14:ligatures w14:val="none"/>
              </w:rPr>
              <w:t>April 42 Marinda Johnson to Joseph Smith.</w:t>
            </w:r>
          </w:p>
          <w:p w14:paraId="55983C95" w14:textId="77777777" w:rsidR="00D752D3" w:rsidRDefault="00D752D3"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1843</w:t>
            </w:r>
          </w:p>
          <w:p w14:paraId="11E00E00" w14:textId="77777777" w:rsidR="00D752D3" w:rsidRDefault="00D752D3"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April 27 Wm Clayton &amp; Margaret Moon by JS at HCKs</w:t>
            </w:r>
          </w:p>
          <w:p w14:paraId="5BF56923" w14:textId="77777777" w:rsidR="00D752D3" w:rsidRDefault="00D752D3"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May 1 Lucy </w:t>
            </w:r>
            <w:r w:rsidRPr="00D752D3">
              <w:rPr>
                <w:rFonts w:ascii="Times New Roman" w:eastAsia="Times New Roman" w:hAnsi="Times New Roman" w:cs="Times New Roman"/>
                <w:strike/>
                <w:kern w:val="0"/>
                <w:sz w:val="18"/>
                <w:szCs w:val="18"/>
                <w:lang w:val="en"/>
                <w14:ligatures w14:val="none"/>
              </w:rPr>
              <w:t>Woodworth</w:t>
            </w:r>
            <w:r>
              <w:rPr>
                <w:rFonts w:ascii="Times New Roman" w:eastAsia="Times New Roman" w:hAnsi="Times New Roman" w:cs="Times New Roman"/>
                <w:kern w:val="0"/>
                <w:sz w:val="18"/>
                <w:szCs w:val="18"/>
                <w:lang w:val="en"/>
                <w14:ligatures w14:val="none"/>
              </w:rPr>
              <w:t xml:space="preserve"> Walker &amp; Joseph</w:t>
            </w:r>
          </w:p>
          <w:p w14:paraId="17E38E71" w14:textId="4C6A8E6C" w:rsidR="00D752D3" w:rsidRDefault="00D752D3"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                    [note in pencil] see Claytons Journal</w:t>
            </w:r>
          </w:p>
          <w:p w14:paraId="5FC4F555" w14:textId="022B51BD" w:rsidR="00D752D3" w:rsidRDefault="00D752D3"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July 20 M y      To O Hyde</w:t>
            </w:r>
          </w:p>
          <w:p w14:paraId="2C7F04F8" w14:textId="12123648" w:rsidR="00D752D3" w:rsidRDefault="00D752D3"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     22 W Clayton &amp; Ruth Moon</w:t>
            </w:r>
          </w:p>
          <w:p w14:paraId="5C7CBAFA" w14:textId="01C21500" w:rsidR="00D752D3" w:rsidRDefault="00D752D3"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Oct 20 BF Johnson &amp; </w:t>
            </w:r>
            <w:r w:rsidRPr="00D752D3">
              <w:rPr>
                <w:rFonts w:ascii="Times New Roman" w:eastAsia="Times New Roman" w:hAnsi="Times New Roman" w:cs="Times New Roman"/>
                <w:strike/>
                <w:kern w:val="0"/>
                <w:sz w:val="18"/>
                <w:szCs w:val="18"/>
                <w:lang w:val="en"/>
                <w14:ligatures w14:val="none"/>
              </w:rPr>
              <w:t>Wife</w:t>
            </w:r>
            <w:r>
              <w:rPr>
                <w:rFonts w:ascii="Times New Roman" w:eastAsia="Times New Roman" w:hAnsi="Times New Roman" w:cs="Times New Roman"/>
                <w:kern w:val="0"/>
                <w:sz w:val="18"/>
                <w:szCs w:val="18"/>
                <w:lang w:val="en"/>
                <w14:ligatures w14:val="none"/>
              </w:rPr>
              <w:t xml:space="preserve"> Melina Le Barron </w:t>
            </w:r>
          </w:p>
          <w:p w14:paraId="28F209D2" w14:textId="1D2C8559" w:rsidR="00D752D3" w:rsidRDefault="00D752D3"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Nov 11 W. Woodruff &amp; Phebe W. Carter by Hy Smith</w:t>
            </w:r>
          </w:p>
          <w:p w14:paraId="65A56935" w14:textId="77777777" w:rsidR="001D104D" w:rsidRDefault="00D752D3"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     21 Edward Lawrence &amp; Marg</w:t>
            </w:r>
            <w:r w:rsidR="001D104D">
              <w:rPr>
                <w:rFonts w:ascii="Times New Roman" w:eastAsia="Times New Roman" w:hAnsi="Times New Roman" w:cs="Times New Roman"/>
                <w:kern w:val="0"/>
                <w:sz w:val="18"/>
                <w:szCs w:val="18"/>
                <w:lang w:val="en"/>
                <w14:ligatures w14:val="none"/>
              </w:rPr>
              <w:t xml:space="preserve">. Butterfield </w:t>
            </w:r>
          </w:p>
          <w:p w14:paraId="290479D2" w14:textId="17541F5E" w:rsidR="00D752D3" w:rsidRPr="002417F3" w:rsidRDefault="001D104D"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                    by W Clayton</w:t>
            </w:r>
          </w:p>
        </w:tc>
      </w:tr>
      <w:tr w:rsidR="004C44FC" w:rsidRPr="002417F3" w14:paraId="3F0DCF5E" w14:textId="77777777" w:rsidTr="001D104D">
        <w:tc>
          <w:tcPr>
            <w:tcW w:w="1080" w:type="dxa"/>
            <w:tcMar>
              <w:top w:w="100" w:type="dxa"/>
              <w:left w:w="100" w:type="dxa"/>
              <w:bottom w:w="100" w:type="dxa"/>
              <w:right w:w="100" w:type="dxa"/>
            </w:tcMar>
          </w:tcPr>
          <w:p w14:paraId="5E468D93" w14:textId="630C1AE3" w:rsidR="004C44FC" w:rsidRPr="002417F3" w:rsidRDefault="00DC55A5"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ca. </w:t>
            </w:r>
            <w:r w:rsidR="00B13A2E">
              <w:rPr>
                <w:rFonts w:ascii="Times New Roman" w:eastAsia="Times New Roman" w:hAnsi="Times New Roman" w:cs="Times New Roman"/>
                <w:kern w:val="0"/>
                <w:sz w:val="18"/>
                <w:szCs w:val="18"/>
                <w:lang w:val="en"/>
                <w14:ligatures w14:val="none"/>
              </w:rPr>
              <w:t>Aug. 12, 1843</w:t>
            </w:r>
          </w:p>
        </w:tc>
        <w:tc>
          <w:tcPr>
            <w:tcW w:w="1530" w:type="dxa"/>
            <w:tcMar>
              <w:top w:w="100" w:type="dxa"/>
              <w:left w:w="100" w:type="dxa"/>
              <w:bottom w:w="100" w:type="dxa"/>
              <w:right w:w="100" w:type="dxa"/>
            </w:tcMar>
          </w:tcPr>
          <w:p w14:paraId="53B23211" w14:textId="2ACA870A" w:rsidR="004C44FC" w:rsidRPr="002417F3" w:rsidRDefault="00F53E1D"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Franklin D. Richards</w:t>
            </w:r>
            <w:r w:rsidR="00F97BE1">
              <w:rPr>
                <w:rFonts w:ascii="Times New Roman" w:eastAsia="Times New Roman" w:hAnsi="Times New Roman" w:cs="Times New Roman"/>
                <w:kern w:val="0"/>
                <w:sz w:val="18"/>
                <w:szCs w:val="18"/>
                <w:lang w:val="en"/>
                <w14:ligatures w14:val="none"/>
              </w:rPr>
              <w:t xml:space="preserve"> </w:t>
            </w:r>
            <w:r w:rsidR="00B13A2E">
              <w:rPr>
                <w:rFonts w:ascii="Times New Roman" w:eastAsia="Times New Roman" w:hAnsi="Times New Roman" w:cs="Times New Roman"/>
                <w:kern w:val="0"/>
                <w:sz w:val="18"/>
                <w:szCs w:val="18"/>
                <w:lang w:val="en"/>
                <w14:ligatures w14:val="none"/>
              </w:rPr>
              <w:t>notebook</w:t>
            </w:r>
          </w:p>
        </w:tc>
        <w:tc>
          <w:tcPr>
            <w:tcW w:w="2880" w:type="dxa"/>
            <w:tcMar>
              <w:top w:w="100" w:type="dxa"/>
              <w:left w:w="100" w:type="dxa"/>
              <w:bottom w:w="100" w:type="dxa"/>
              <w:right w:w="100" w:type="dxa"/>
            </w:tcMar>
          </w:tcPr>
          <w:p w14:paraId="7637A511" w14:textId="61DCBDA0" w:rsidR="004C44FC" w:rsidRPr="007700C0" w:rsidRDefault="00F97BE1" w:rsidP="002417F3">
            <w:pPr>
              <w:widowControl w:val="0"/>
              <w:spacing w:after="0" w:line="240" w:lineRule="auto"/>
              <w:rPr>
                <w:rFonts w:ascii="Times New Roman" w:hAnsi="Times New Roman" w:cs="Times New Roman"/>
                <w:sz w:val="18"/>
                <w:szCs w:val="18"/>
              </w:rPr>
            </w:pPr>
            <w:hyperlink r:id="rId25" w:history="1">
              <w:r w:rsidRPr="007700C0">
                <w:rPr>
                  <w:rStyle w:val="Hyperlink"/>
                  <w:rFonts w:ascii="Times New Roman" w:hAnsi="Times New Roman" w:cs="Times New Roman"/>
                  <w:sz w:val="18"/>
                  <w:szCs w:val="18"/>
                </w:rPr>
                <w:t>CHL</w:t>
              </w:r>
            </w:hyperlink>
          </w:p>
        </w:tc>
        <w:tc>
          <w:tcPr>
            <w:tcW w:w="4410" w:type="dxa"/>
            <w:tcMar>
              <w:top w:w="100" w:type="dxa"/>
              <w:left w:w="100" w:type="dxa"/>
              <w:bottom w:w="100" w:type="dxa"/>
              <w:right w:w="100" w:type="dxa"/>
            </w:tcMar>
          </w:tcPr>
          <w:p w14:paraId="4FC476C9" w14:textId="6B261963" w:rsidR="004C44FC" w:rsidRPr="002417F3" w:rsidRDefault="00B13A2E" w:rsidP="002417F3">
            <w:pPr>
              <w:widowControl w:val="0"/>
              <w:spacing w:after="0" w:line="240" w:lineRule="auto"/>
              <w:rPr>
                <w:rFonts w:ascii="Times New Roman" w:eastAsia="Times New Roman" w:hAnsi="Times New Roman" w:cs="Times New Roman"/>
                <w:kern w:val="0"/>
                <w:sz w:val="18"/>
                <w:szCs w:val="18"/>
                <w:lang w:val="en"/>
                <w14:ligatures w14:val="none"/>
              </w:rPr>
            </w:pPr>
            <w:r w:rsidRPr="00B13A2E">
              <w:rPr>
                <w:rFonts w:ascii="Times New Roman" w:eastAsia="Times New Roman" w:hAnsi="Times New Roman" w:cs="Times New Roman"/>
                <w:kern w:val="0"/>
                <w:sz w:val="18"/>
                <w:szCs w:val="18"/>
                <w:lang w:val="en"/>
                <w14:ligatures w14:val="none"/>
              </w:rPr>
              <w:t>Hiram said before the High council that no prophet ever did transgress but was directed by the impulse of the spirit involuntarily Also The Law that a man shall take his brothers wife and raise up seed unto him as it was in israel must be again established</w:t>
            </w:r>
          </w:p>
        </w:tc>
      </w:tr>
      <w:tr w:rsidR="00C56D34" w:rsidRPr="002417F3" w14:paraId="7F448E6D" w14:textId="77777777" w:rsidTr="001D104D">
        <w:tc>
          <w:tcPr>
            <w:tcW w:w="1080" w:type="dxa"/>
            <w:tcMar>
              <w:top w:w="100" w:type="dxa"/>
              <w:left w:w="100" w:type="dxa"/>
              <w:bottom w:w="100" w:type="dxa"/>
              <w:right w:w="100" w:type="dxa"/>
            </w:tcMar>
          </w:tcPr>
          <w:p w14:paraId="4ECFC4EA" w14:textId="0FF28119" w:rsidR="00C56D34" w:rsidRDefault="005041BE"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Aug. 17, 1843</w:t>
            </w:r>
          </w:p>
        </w:tc>
        <w:tc>
          <w:tcPr>
            <w:tcW w:w="1530" w:type="dxa"/>
            <w:tcMar>
              <w:top w:w="100" w:type="dxa"/>
              <w:left w:w="100" w:type="dxa"/>
              <w:bottom w:w="100" w:type="dxa"/>
              <w:right w:w="100" w:type="dxa"/>
            </w:tcMar>
          </w:tcPr>
          <w:p w14:paraId="13C21928" w14:textId="477A1F30" w:rsidR="00C56D34" w:rsidRDefault="005041BE"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Jedediah Grant letter</w:t>
            </w:r>
            <w:r w:rsidR="00AC7D71">
              <w:rPr>
                <w:rFonts w:ascii="Times New Roman" w:eastAsia="Times New Roman" w:hAnsi="Times New Roman" w:cs="Times New Roman"/>
                <w:kern w:val="0"/>
                <w:sz w:val="18"/>
                <w:szCs w:val="18"/>
                <w:lang w:val="en"/>
                <w14:ligatures w14:val="none"/>
              </w:rPr>
              <w:t xml:space="preserve"> to Joseph Smith</w:t>
            </w:r>
          </w:p>
        </w:tc>
        <w:tc>
          <w:tcPr>
            <w:tcW w:w="2880" w:type="dxa"/>
            <w:tcMar>
              <w:top w:w="100" w:type="dxa"/>
              <w:left w:w="100" w:type="dxa"/>
              <w:bottom w:w="100" w:type="dxa"/>
              <w:right w:w="100" w:type="dxa"/>
            </w:tcMar>
          </w:tcPr>
          <w:p w14:paraId="184BC656" w14:textId="5E043B52" w:rsidR="00C56D34" w:rsidRPr="003C15B2" w:rsidRDefault="00301581" w:rsidP="002417F3">
            <w:pPr>
              <w:widowControl w:val="0"/>
              <w:spacing w:after="0" w:line="240" w:lineRule="auto"/>
              <w:rPr>
                <w:rFonts w:ascii="Times New Roman" w:hAnsi="Times New Roman" w:cs="Times New Roman"/>
                <w:sz w:val="20"/>
                <w:szCs w:val="20"/>
              </w:rPr>
            </w:pPr>
            <w:hyperlink r:id="rId26" w:history="1">
              <w:r w:rsidRPr="003C15B2">
                <w:rPr>
                  <w:rStyle w:val="Hyperlink"/>
                  <w:rFonts w:ascii="Times New Roman" w:hAnsi="Times New Roman" w:cs="Times New Roman"/>
                  <w:sz w:val="20"/>
                  <w:szCs w:val="20"/>
                </w:rPr>
                <w:t>JSP</w:t>
              </w:r>
            </w:hyperlink>
          </w:p>
        </w:tc>
        <w:tc>
          <w:tcPr>
            <w:tcW w:w="4410" w:type="dxa"/>
            <w:tcMar>
              <w:top w:w="100" w:type="dxa"/>
              <w:left w:w="100" w:type="dxa"/>
              <w:bottom w:w="100" w:type="dxa"/>
              <w:right w:w="100" w:type="dxa"/>
            </w:tcMar>
          </w:tcPr>
          <w:p w14:paraId="345EA0D7" w14:textId="77777777" w:rsidR="000E51CE" w:rsidRDefault="00FA3552" w:rsidP="002417F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Elder Grant is “</w:t>
            </w:r>
            <w:r w:rsidRPr="00FA3552">
              <w:rPr>
                <w:rFonts w:ascii="Times New Roman" w:eastAsia="Times New Roman" w:hAnsi="Times New Roman" w:cs="Times New Roman"/>
                <w:kern w:val="0"/>
                <w:sz w:val="18"/>
                <w:szCs w:val="18"/>
                <w:lang w:val="en"/>
                <w14:ligatures w14:val="none"/>
              </w:rPr>
              <w:t>cauled upon to explain certin, mistryes &amp;c</w:t>
            </w:r>
            <w:r>
              <w:rPr>
                <w:rFonts w:ascii="Times New Roman" w:eastAsia="Times New Roman" w:hAnsi="Times New Roman" w:cs="Times New Roman"/>
                <w:kern w:val="0"/>
                <w:sz w:val="18"/>
                <w:szCs w:val="18"/>
                <w:lang w:val="en"/>
                <w14:ligatures w14:val="none"/>
              </w:rPr>
              <w:t xml:space="preserve">.” </w:t>
            </w:r>
          </w:p>
          <w:p w14:paraId="49B18F88" w14:textId="474A3E4D" w:rsidR="000E51CE" w:rsidRDefault="00AC7D71" w:rsidP="002417F3">
            <w:pPr>
              <w:widowControl w:val="0"/>
              <w:spacing w:after="0" w:line="240" w:lineRule="auto"/>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lang w:val="en"/>
                <w14:ligatures w14:val="none"/>
              </w:rPr>
              <w:t>The family of Susan Conrad</w:t>
            </w:r>
            <w:r w:rsidR="000E51CE">
              <w:rPr>
                <w:rFonts w:ascii="Times New Roman" w:eastAsia="Times New Roman" w:hAnsi="Times New Roman" w:cs="Times New Roman"/>
                <w:kern w:val="0"/>
                <w:sz w:val="18"/>
                <w:szCs w:val="18"/>
                <w:lang w:val="en"/>
                <w14:ligatures w14:val="none"/>
              </w:rPr>
              <w:t xml:space="preserve"> wants to know</w:t>
            </w:r>
            <w:r>
              <w:rPr>
                <w:rFonts w:ascii="Times New Roman" w:eastAsia="Times New Roman" w:hAnsi="Times New Roman" w:cs="Times New Roman"/>
                <w:kern w:val="0"/>
                <w:sz w:val="18"/>
                <w:szCs w:val="18"/>
                <w:lang w:val="en"/>
                <w14:ligatures w14:val="none"/>
              </w:rPr>
              <w:t xml:space="preserve"> </w:t>
            </w:r>
            <w:r w:rsidR="00356651">
              <w:rPr>
                <w:rFonts w:ascii="Times New Roman" w:eastAsia="Times New Roman" w:hAnsi="Times New Roman" w:cs="Times New Roman"/>
                <w:kern w:val="0"/>
                <w:sz w:val="18"/>
                <w:szCs w:val="18"/>
                <w:lang w:val="en"/>
                <w14:ligatures w14:val="none"/>
              </w:rPr>
              <w:t>“</w:t>
            </w:r>
            <w:r w:rsidR="00356651" w:rsidRPr="00356651">
              <w:rPr>
                <w:rFonts w:ascii="Times New Roman" w:eastAsia="Times New Roman" w:hAnsi="Times New Roman" w:cs="Times New Roman"/>
                <w:kern w:val="0"/>
                <w:sz w:val="18"/>
                <w:szCs w:val="18"/>
                <w14:ligatures w14:val="none"/>
              </w:rPr>
              <w:t>about Matrimony, and the will of the &lt;​Lord.​&gt;</w:t>
            </w:r>
            <w:r w:rsidR="000E51CE">
              <w:rPr>
                <w:rFonts w:ascii="Times New Roman" w:eastAsia="Times New Roman" w:hAnsi="Times New Roman" w:cs="Times New Roman"/>
                <w:kern w:val="0"/>
                <w:sz w:val="18"/>
                <w:szCs w:val="18"/>
                <w14:ligatures w14:val="none"/>
              </w:rPr>
              <w:t>”</w:t>
            </w:r>
          </w:p>
          <w:p w14:paraId="2E048A90" w14:textId="106B9D6C" w:rsidR="00C56D34" w:rsidRPr="00B13A2E" w:rsidRDefault="00812A72" w:rsidP="00812A72">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14:ligatures w14:val="none"/>
              </w:rPr>
              <w:t>Grant says that “</w:t>
            </w:r>
            <w:r w:rsidR="00356651" w:rsidRPr="00356651">
              <w:rPr>
                <w:rFonts w:ascii="Times New Roman" w:eastAsia="Times New Roman" w:hAnsi="Times New Roman" w:cs="Times New Roman"/>
                <w:kern w:val="0"/>
                <w:sz w:val="18"/>
                <w:szCs w:val="18"/>
                <w14:ligatures w14:val="none"/>
              </w:rPr>
              <w:t>Br, K, has. thught [taught] me principle, &amp;c, Br Y, I found [k]new about the matte[r] so I read to them, they said it should be even as you desired in the Lord even so Amen</w:t>
            </w:r>
            <w:r w:rsidR="00E937D9">
              <w:rPr>
                <w:rFonts w:ascii="Times New Roman" w:eastAsia="Times New Roman" w:hAnsi="Times New Roman" w:cs="Times New Roman"/>
                <w:kern w:val="0"/>
                <w:sz w:val="18"/>
                <w:szCs w:val="18"/>
                <w14:ligatures w14:val="none"/>
              </w:rPr>
              <w:t>.”</w:t>
            </w:r>
            <w:r w:rsidR="00F62DF0">
              <w:rPr>
                <w:rFonts w:ascii="Times New Roman" w:eastAsia="Times New Roman" w:hAnsi="Times New Roman" w:cs="Times New Roman"/>
                <w:kern w:val="0"/>
                <w:sz w:val="18"/>
                <w:szCs w:val="18"/>
                <w14:ligatures w14:val="none"/>
              </w:rPr>
              <w:br/>
              <w:t>He also says, “</w:t>
            </w:r>
            <w:r w:rsidR="00F57BE2" w:rsidRPr="00F57BE2">
              <w:rPr>
                <w:rFonts w:ascii="Times New Roman" w:eastAsia="Times New Roman" w:hAnsi="Times New Roman" w:cs="Times New Roman"/>
                <w:kern w:val="0"/>
                <w:sz w:val="18"/>
                <w:szCs w:val="18"/>
                <w14:ligatures w14:val="none"/>
              </w:rPr>
              <w:t>give my love to, Br, Hyrum [Smith], I was glad to hear that he had received the Priesthood, &amp;c</w:t>
            </w:r>
            <w:r w:rsidR="00F57BE2">
              <w:rPr>
                <w:rFonts w:ascii="Times New Roman" w:eastAsia="Times New Roman" w:hAnsi="Times New Roman" w:cs="Times New Roman"/>
                <w:kern w:val="0"/>
                <w:sz w:val="18"/>
                <w:szCs w:val="18"/>
                <w14:ligatures w14:val="none"/>
              </w:rPr>
              <w:t>.”</w:t>
            </w:r>
          </w:p>
        </w:tc>
      </w:tr>
      <w:tr w:rsidR="002417F3" w:rsidRPr="002417F3" w14:paraId="238DE314" w14:textId="77777777" w:rsidTr="001D104D">
        <w:tc>
          <w:tcPr>
            <w:tcW w:w="1080" w:type="dxa"/>
            <w:tcMar>
              <w:top w:w="100" w:type="dxa"/>
              <w:left w:w="100" w:type="dxa"/>
              <w:bottom w:w="100" w:type="dxa"/>
              <w:right w:w="100" w:type="dxa"/>
            </w:tcMar>
          </w:tcPr>
          <w:p w14:paraId="4163E2C8" w14:textId="6270527A"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w:t>
            </w:r>
            <w:r w:rsidR="00DC55A5">
              <w:rPr>
                <w:rFonts w:ascii="Times New Roman" w:eastAsia="Times New Roman" w:hAnsi="Times New Roman" w:cs="Times New Roman"/>
                <w:kern w:val="0"/>
                <w:sz w:val="18"/>
                <w:szCs w:val="18"/>
                <w:lang w:val="en"/>
                <w14:ligatures w14:val="none"/>
              </w:rPr>
              <w:t>a</w:t>
            </w:r>
            <w:r w:rsidRPr="002417F3">
              <w:rPr>
                <w:rFonts w:ascii="Times New Roman" w:eastAsia="Times New Roman" w:hAnsi="Times New Roman" w:cs="Times New Roman"/>
                <w:kern w:val="0"/>
                <w:sz w:val="18"/>
                <w:szCs w:val="18"/>
                <w:lang w:val="en"/>
                <w14:ligatures w14:val="none"/>
              </w:rPr>
              <w:t>. October 1843</w:t>
            </w:r>
          </w:p>
        </w:tc>
        <w:tc>
          <w:tcPr>
            <w:tcW w:w="1530" w:type="dxa"/>
            <w:tcMar>
              <w:top w:w="100" w:type="dxa"/>
              <w:left w:w="100" w:type="dxa"/>
              <w:bottom w:w="100" w:type="dxa"/>
              <w:right w:w="100" w:type="dxa"/>
            </w:tcMar>
          </w:tcPr>
          <w:p w14:paraId="2FFFE6F4" w14:textId="77777777" w:rsidR="002417F3" w:rsidRPr="002417F3" w:rsidRDefault="002417F3" w:rsidP="002A1438">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Oliver Olney’s notes on Relief Society application</w:t>
            </w:r>
          </w:p>
        </w:tc>
        <w:tc>
          <w:tcPr>
            <w:tcW w:w="2880" w:type="dxa"/>
            <w:tcMar>
              <w:top w:w="100" w:type="dxa"/>
              <w:left w:w="100" w:type="dxa"/>
              <w:bottom w:w="100" w:type="dxa"/>
              <w:right w:w="100" w:type="dxa"/>
            </w:tcMar>
          </w:tcPr>
          <w:p w14:paraId="074BDF62" w14:textId="1C4D3105" w:rsidR="002417F3" w:rsidRPr="007700C0" w:rsidRDefault="007700C0" w:rsidP="002417F3">
            <w:pPr>
              <w:widowControl w:val="0"/>
              <w:spacing w:after="0" w:line="240" w:lineRule="auto"/>
              <w:rPr>
                <w:rFonts w:ascii="Times New Roman" w:eastAsia="Times New Roman" w:hAnsi="Times New Roman" w:cs="Times New Roman"/>
                <w:kern w:val="0"/>
                <w:sz w:val="18"/>
                <w:szCs w:val="18"/>
                <w:lang w:val="en"/>
                <w14:ligatures w14:val="none"/>
              </w:rPr>
            </w:pPr>
            <w:hyperlink r:id="rId27" w:history="1">
              <w:r w:rsidRPr="007700C0">
                <w:rPr>
                  <w:rStyle w:val="Hyperlink"/>
                  <w:rFonts w:ascii="Times New Roman" w:eastAsia="Times New Roman" w:hAnsi="Times New Roman" w:cs="Times New Roman"/>
                  <w:iCs/>
                  <w:kern w:val="0"/>
                  <w:sz w:val="18"/>
                  <w:szCs w:val="18"/>
                  <w:lang w:val="en"/>
                  <w14:ligatures w14:val="none"/>
                </w:rPr>
                <w:t>Manuscript fragment,</w:t>
              </w:r>
            </w:hyperlink>
            <w:r w:rsidRPr="007700C0">
              <w:rPr>
                <w:rFonts w:ascii="Times New Roman" w:eastAsia="Times New Roman" w:hAnsi="Times New Roman" w:cs="Times New Roman"/>
                <w:iCs/>
                <w:kern w:val="0"/>
                <w:sz w:val="18"/>
                <w:szCs w:val="18"/>
                <w:lang w:val="en"/>
                <w14:ligatures w14:val="none"/>
              </w:rPr>
              <w:t xml:space="preserve"> 1843, Beinecke Rare Book and Manuscript Library</w:t>
            </w:r>
          </w:p>
        </w:tc>
        <w:tc>
          <w:tcPr>
            <w:tcW w:w="4410" w:type="dxa"/>
            <w:tcMar>
              <w:top w:w="100" w:type="dxa"/>
              <w:left w:w="100" w:type="dxa"/>
              <w:bottom w:w="100" w:type="dxa"/>
              <w:right w:w="100" w:type="dxa"/>
            </w:tcMar>
          </w:tcPr>
          <w:p w14:paraId="04C563AF" w14:textId="4BDC2701" w:rsidR="001D104D"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Gives an untitled list of women who were Joseph’s wives, according to later sources</w:t>
            </w:r>
            <w:r w:rsidR="007700C0">
              <w:rPr>
                <w:rFonts w:ascii="Times New Roman" w:eastAsia="Times New Roman" w:hAnsi="Times New Roman" w:cs="Times New Roman"/>
                <w:kern w:val="0"/>
                <w:sz w:val="18"/>
                <w:szCs w:val="18"/>
                <w:lang w:val="en"/>
                <w14:ligatures w14:val="none"/>
              </w:rPr>
              <w:t xml:space="preserve">: </w:t>
            </w:r>
            <w:r w:rsidR="007700C0" w:rsidRPr="009A4B38">
              <w:rPr>
                <w:rFonts w:ascii="Times New Roman" w:eastAsia="Times New Roman" w:hAnsi="Times New Roman" w:cs="Times New Roman"/>
                <w:kern w:val="0"/>
                <w:sz w:val="18"/>
                <w:szCs w:val="18"/>
                <w:lang w:val="en"/>
                <w14:ligatures w14:val="none"/>
              </w:rPr>
              <w:t>Louisa Beman</w:t>
            </w:r>
            <w:r w:rsidR="007700C0">
              <w:rPr>
                <w:rFonts w:ascii="Times New Roman" w:eastAsia="Times New Roman" w:hAnsi="Times New Roman" w:cs="Times New Roman"/>
                <w:kern w:val="0"/>
                <w:sz w:val="18"/>
                <w:szCs w:val="18"/>
                <w:lang w:val="en"/>
                <w14:ligatures w14:val="none"/>
              </w:rPr>
              <w:t xml:space="preserve">, </w:t>
            </w:r>
            <w:r w:rsidR="007700C0" w:rsidRPr="009A4B38">
              <w:rPr>
                <w:rFonts w:ascii="Times New Roman" w:eastAsia="Times New Roman" w:hAnsi="Times New Roman" w:cs="Times New Roman"/>
                <w:kern w:val="0"/>
                <w:sz w:val="18"/>
                <w:szCs w:val="18"/>
                <w:lang w:val="en"/>
                <w14:ligatures w14:val="none"/>
              </w:rPr>
              <w:t>Agnes Smith</w:t>
            </w:r>
            <w:r w:rsidR="007700C0">
              <w:rPr>
                <w:rFonts w:ascii="Times New Roman" w:eastAsia="Times New Roman" w:hAnsi="Times New Roman" w:cs="Times New Roman"/>
                <w:kern w:val="0"/>
                <w:sz w:val="18"/>
                <w:szCs w:val="18"/>
                <w:lang w:val="en"/>
                <w14:ligatures w14:val="none"/>
              </w:rPr>
              <w:t xml:space="preserve">, </w:t>
            </w:r>
            <w:r w:rsidR="007700C0" w:rsidRPr="009A4B38">
              <w:rPr>
                <w:rFonts w:ascii="Times New Roman" w:eastAsia="Times New Roman" w:hAnsi="Times New Roman" w:cs="Times New Roman"/>
                <w:kern w:val="0"/>
                <w:sz w:val="18"/>
                <w:szCs w:val="18"/>
                <w:lang w:val="en"/>
                <w14:ligatures w14:val="none"/>
              </w:rPr>
              <w:t>Eliza R. Snow</w:t>
            </w:r>
            <w:r w:rsidR="007700C0">
              <w:rPr>
                <w:rFonts w:ascii="Times New Roman" w:eastAsia="Times New Roman" w:hAnsi="Times New Roman" w:cs="Times New Roman"/>
                <w:kern w:val="0"/>
                <w:sz w:val="18"/>
                <w:szCs w:val="18"/>
                <w:lang w:val="en"/>
                <w14:ligatures w14:val="none"/>
              </w:rPr>
              <w:t xml:space="preserve">, </w:t>
            </w:r>
            <w:r w:rsidR="007700C0" w:rsidRPr="009A4B38">
              <w:rPr>
                <w:rFonts w:ascii="Times New Roman" w:eastAsia="Times New Roman" w:hAnsi="Times New Roman" w:cs="Times New Roman"/>
                <w:kern w:val="0"/>
                <w:sz w:val="18"/>
                <w:szCs w:val="18"/>
                <w:lang w:val="en"/>
                <w14:ligatures w14:val="none"/>
              </w:rPr>
              <w:t xml:space="preserve">Emily </w:t>
            </w:r>
            <w:r w:rsidR="007700C0">
              <w:rPr>
                <w:rFonts w:ascii="Times New Roman" w:eastAsia="Times New Roman" w:hAnsi="Times New Roman" w:cs="Times New Roman"/>
                <w:kern w:val="0"/>
                <w:sz w:val="18"/>
                <w:szCs w:val="18"/>
                <w:lang w:val="en"/>
                <w14:ligatures w14:val="none"/>
              </w:rPr>
              <w:t>P</w:t>
            </w:r>
            <w:r w:rsidR="007700C0" w:rsidRPr="009A4B38">
              <w:rPr>
                <w:rFonts w:ascii="Times New Roman" w:eastAsia="Times New Roman" w:hAnsi="Times New Roman" w:cs="Times New Roman"/>
                <w:kern w:val="0"/>
                <w:sz w:val="18"/>
                <w:szCs w:val="18"/>
                <w:lang w:val="en"/>
                <w14:ligatures w14:val="none"/>
              </w:rPr>
              <w:t>artri[d]ge</w:t>
            </w:r>
            <w:r w:rsidR="007700C0">
              <w:rPr>
                <w:rFonts w:ascii="Times New Roman" w:eastAsia="Times New Roman" w:hAnsi="Times New Roman" w:cs="Times New Roman"/>
                <w:kern w:val="0"/>
                <w:sz w:val="18"/>
                <w:szCs w:val="18"/>
                <w:lang w:val="en"/>
                <w14:ligatures w14:val="none"/>
              </w:rPr>
              <w:t xml:space="preserve">, </w:t>
            </w:r>
            <w:r w:rsidR="007700C0" w:rsidRPr="009A4B38">
              <w:rPr>
                <w:rFonts w:ascii="Times New Roman" w:eastAsia="Times New Roman" w:hAnsi="Times New Roman" w:cs="Times New Roman"/>
                <w:kern w:val="0"/>
                <w:sz w:val="18"/>
                <w:szCs w:val="18"/>
                <w:lang w:val="en"/>
                <w14:ligatures w14:val="none"/>
              </w:rPr>
              <w:t>Eliza Partridge</w:t>
            </w:r>
            <w:r w:rsidR="007700C0">
              <w:rPr>
                <w:rFonts w:ascii="Times New Roman" w:eastAsia="Times New Roman" w:hAnsi="Times New Roman" w:cs="Times New Roman"/>
                <w:kern w:val="0"/>
                <w:sz w:val="18"/>
                <w:szCs w:val="18"/>
                <w:lang w:val="en"/>
                <w14:ligatures w14:val="none"/>
              </w:rPr>
              <w:t xml:space="preserve">, </w:t>
            </w:r>
            <w:r w:rsidR="007700C0" w:rsidRPr="009A4B38">
              <w:rPr>
                <w:rFonts w:ascii="Times New Roman" w:eastAsia="Times New Roman" w:hAnsi="Times New Roman" w:cs="Times New Roman"/>
                <w:kern w:val="0"/>
                <w:sz w:val="18"/>
                <w:szCs w:val="18"/>
                <w:lang w:val="en"/>
                <w14:ligatures w14:val="none"/>
              </w:rPr>
              <w:t>Ms. Sylvia Lyons</w:t>
            </w:r>
            <w:r w:rsidR="007700C0">
              <w:rPr>
                <w:rFonts w:ascii="Times New Roman" w:eastAsia="Times New Roman" w:hAnsi="Times New Roman" w:cs="Times New Roman"/>
                <w:kern w:val="0"/>
                <w:sz w:val="18"/>
                <w:szCs w:val="18"/>
                <w:lang w:val="en"/>
                <w14:ligatures w14:val="none"/>
              </w:rPr>
              <w:t xml:space="preserve">, </w:t>
            </w:r>
            <w:r w:rsidR="007700C0" w:rsidRPr="009A4B38">
              <w:rPr>
                <w:rFonts w:ascii="Times New Roman" w:eastAsia="Times New Roman" w:hAnsi="Times New Roman" w:cs="Times New Roman"/>
                <w:kern w:val="0"/>
                <w:sz w:val="18"/>
                <w:szCs w:val="18"/>
                <w:lang w:val="en"/>
                <w14:ligatures w14:val="none"/>
              </w:rPr>
              <w:t>Ms. Sessions</w:t>
            </w:r>
            <w:r w:rsidR="007700C0">
              <w:rPr>
                <w:rFonts w:ascii="Times New Roman" w:eastAsia="Times New Roman" w:hAnsi="Times New Roman" w:cs="Times New Roman"/>
                <w:kern w:val="0"/>
                <w:sz w:val="18"/>
                <w:szCs w:val="18"/>
                <w:lang w:val="en"/>
                <w14:ligatures w14:val="none"/>
              </w:rPr>
              <w:t xml:space="preserve">, </w:t>
            </w:r>
            <w:r w:rsidR="007700C0" w:rsidRPr="009A4B38">
              <w:rPr>
                <w:rFonts w:ascii="Times New Roman" w:eastAsia="Times New Roman" w:hAnsi="Times New Roman" w:cs="Times New Roman"/>
                <w:kern w:val="0"/>
                <w:sz w:val="18"/>
                <w:szCs w:val="18"/>
                <w:lang w:val="en"/>
                <w14:ligatures w14:val="none"/>
              </w:rPr>
              <w:t>Mrs. Granger</w:t>
            </w:r>
            <w:r w:rsidRPr="002417F3">
              <w:rPr>
                <w:rFonts w:ascii="Times New Roman" w:eastAsia="Times New Roman" w:hAnsi="Times New Roman" w:cs="Times New Roman"/>
                <w:kern w:val="0"/>
                <w:sz w:val="18"/>
                <w:szCs w:val="18"/>
                <w:lang w:val="en"/>
                <w14:ligatures w14:val="none"/>
              </w:rPr>
              <w:t xml:space="preserve"> Also has a list </w:t>
            </w:r>
            <w:r w:rsidRPr="002417F3">
              <w:rPr>
                <w:rFonts w:ascii="Times New Roman" w:eastAsia="Times New Roman" w:hAnsi="Times New Roman" w:cs="Times New Roman"/>
                <w:kern w:val="0"/>
                <w:sz w:val="18"/>
                <w:szCs w:val="18"/>
                <w:lang w:val="en"/>
                <w14:ligatures w14:val="none"/>
              </w:rPr>
              <w:lastRenderedPageBreak/>
              <w:t>titled “H. Smith” with the names of four women, one of which, Mercy Thompson</w:t>
            </w:r>
            <w:r w:rsidR="00021EB8">
              <w:rPr>
                <w:rFonts w:ascii="Times New Roman" w:eastAsia="Times New Roman" w:hAnsi="Times New Roman" w:cs="Times New Roman"/>
                <w:kern w:val="0"/>
                <w:sz w:val="18"/>
                <w:szCs w:val="18"/>
                <w:lang w:val="en"/>
                <w14:ligatures w14:val="none"/>
              </w:rPr>
              <w:t>,</w:t>
            </w:r>
            <w:r w:rsidRPr="002417F3">
              <w:rPr>
                <w:rFonts w:ascii="Times New Roman" w:eastAsia="Times New Roman" w:hAnsi="Times New Roman" w:cs="Times New Roman"/>
                <w:kern w:val="0"/>
                <w:sz w:val="18"/>
                <w:szCs w:val="18"/>
                <w:lang w:val="en"/>
                <w14:ligatures w14:val="none"/>
              </w:rPr>
              <w:t xml:space="preserve"> is supported by other sources as a wife of Hyrum’s. </w:t>
            </w:r>
            <w:r w:rsidR="001D104D">
              <w:rPr>
                <w:rFonts w:ascii="Times New Roman" w:eastAsia="Times New Roman" w:hAnsi="Times New Roman" w:cs="Times New Roman"/>
                <w:kern w:val="0"/>
                <w:sz w:val="18"/>
                <w:szCs w:val="18"/>
                <w:lang w:val="en"/>
                <w14:ligatures w14:val="none"/>
              </w:rPr>
              <w:br/>
              <w:t>“Hyrum art a wicked man; because he has sind in marrying women…”</w:t>
            </w:r>
            <w:r w:rsidR="001D104D">
              <w:rPr>
                <w:rFonts w:ascii="Times New Roman" w:eastAsia="Times New Roman" w:hAnsi="Times New Roman" w:cs="Times New Roman"/>
                <w:kern w:val="0"/>
                <w:sz w:val="18"/>
                <w:szCs w:val="18"/>
                <w:lang w:val="en"/>
                <w14:ligatures w14:val="none"/>
              </w:rPr>
              <w:br/>
              <w:t>“</w:t>
            </w:r>
            <w:r w:rsidR="00056690">
              <w:rPr>
                <w:rFonts w:ascii="Times New Roman" w:eastAsia="Times New Roman" w:hAnsi="Times New Roman" w:cs="Times New Roman"/>
                <w:kern w:val="0"/>
                <w:sz w:val="18"/>
                <w:szCs w:val="18"/>
                <w:lang w:val="en"/>
                <w14:ligatures w14:val="none"/>
              </w:rPr>
              <w:t>Joseph did not Frick/Trick that woman she went to see whether she should marry her husband for Eternity”</w:t>
            </w:r>
          </w:p>
        </w:tc>
      </w:tr>
      <w:tr w:rsidR="002417F3" w:rsidRPr="002417F3" w14:paraId="1BD63B42" w14:textId="77777777" w:rsidTr="001D104D">
        <w:tc>
          <w:tcPr>
            <w:tcW w:w="1080" w:type="dxa"/>
            <w:tcMar>
              <w:top w:w="100" w:type="dxa"/>
              <w:left w:w="100" w:type="dxa"/>
              <w:bottom w:w="100" w:type="dxa"/>
              <w:right w:w="100" w:type="dxa"/>
            </w:tcMar>
          </w:tcPr>
          <w:p w14:paraId="154D3A14" w14:textId="77777777" w:rsidR="002417F3" w:rsidRPr="002417F3" w:rsidRDefault="002417F3" w:rsidP="002417F3">
            <w:pPr>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lastRenderedPageBreak/>
              <w:t>October 28, 1843</w:t>
            </w:r>
          </w:p>
        </w:tc>
        <w:tc>
          <w:tcPr>
            <w:tcW w:w="1530" w:type="dxa"/>
            <w:tcMar>
              <w:top w:w="100" w:type="dxa"/>
              <w:left w:w="100" w:type="dxa"/>
              <w:bottom w:w="100" w:type="dxa"/>
              <w:right w:w="100" w:type="dxa"/>
            </w:tcMar>
          </w:tcPr>
          <w:p w14:paraId="4EB9D380" w14:textId="77777777" w:rsidR="002417F3" w:rsidRPr="002417F3" w:rsidRDefault="002417F3" w:rsidP="002A1438">
            <w:pPr>
              <w:widowControl w:val="0"/>
              <w:shd w:val="clear" w:color="auto" w:fill="FFFFFF"/>
              <w:spacing w:after="0" w:line="240" w:lineRule="auto"/>
              <w:rPr>
                <w:rFonts w:ascii="Times New Roman" w:eastAsia="Times New Roman" w:hAnsi="Times New Roman" w:cs="Times New Roman"/>
                <w:i/>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John C. Bennett letter to </w:t>
            </w:r>
            <w:r w:rsidRPr="002417F3">
              <w:rPr>
                <w:rFonts w:ascii="Times New Roman" w:eastAsia="Times New Roman" w:hAnsi="Times New Roman" w:cs="Times New Roman"/>
                <w:i/>
                <w:kern w:val="0"/>
                <w:sz w:val="18"/>
                <w:szCs w:val="18"/>
                <w:lang w:val="en"/>
                <w14:ligatures w14:val="none"/>
              </w:rPr>
              <w:t>Iowa Hawk Eye</w:t>
            </w:r>
          </w:p>
        </w:tc>
        <w:tc>
          <w:tcPr>
            <w:tcW w:w="2880" w:type="dxa"/>
            <w:tcMar>
              <w:top w:w="100" w:type="dxa"/>
              <w:left w:w="100" w:type="dxa"/>
              <w:bottom w:w="100" w:type="dxa"/>
              <w:right w:w="100" w:type="dxa"/>
            </w:tcMar>
          </w:tcPr>
          <w:p w14:paraId="49F3C538" w14:textId="3F3C4198" w:rsidR="002417F3" w:rsidRPr="006313FC" w:rsidRDefault="006313FC" w:rsidP="002417F3">
            <w:pPr>
              <w:widowControl w:val="0"/>
              <w:spacing w:after="0" w:line="240" w:lineRule="auto"/>
              <w:rPr>
                <w:rFonts w:ascii="Times New Roman" w:eastAsia="Times New Roman" w:hAnsi="Times New Roman" w:cs="Times New Roman"/>
                <w:i/>
                <w:iCs/>
                <w:kern w:val="0"/>
                <w:sz w:val="18"/>
                <w:szCs w:val="18"/>
                <w:lang w:val="en"/>
                <w14:ligatures w14:val="none"/>
              </w:rPr>
            </w:pPr>
            <w:r>
              <w:rPr>
                <w:rFonts w:ascii="Times New Roman" w:eastAsia="Times New Roman" w:hAnsi="Times New Roman" w:cs="Times New Roman"/>
                <w:i/>
                <w:iCs/>
                <w:kern w:val="0"/>
                <w:sz w:val="18"/>
                <w:szCs w:val="18"/>
                <w:lang w:val="en"/>
                <w14:ligatures w14:val="none"/>
              </w:rPr>
              <w:t>Iowa Hawk Eye</w:t>
            </w:r>
          </w:p>
        </w:tc>
        <w:tc>
          <w:tcPr>
            <w:tcW w:w="4410" w:type="dxa"/>
            <w:tcMar>
              <w:top w:w="100" w:type="dxa"/>
              <w:left w:w="100" w:type="dxa"/>
              <w:bottom w:w="100" w:type="dxa"/>
              <w:right w:w="100" w:type="dxa"/>
            </w:tcMar>
          </w:tcPr>
          <w:p w14:paraId="27E1C884" w14:textId="77777777" w:rsidR="002417F3" w:rsidRPr="002417F3" w:rsidRDefault="002417F3" w:rsidP="002417F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Reports sources in Nauvoo told him Joseph had a revelation on eternal marriage and plural marriage.</w:t>
            </w:r>
          </w:p>
        </w:tc>
      </w:tr>
      <w:tr w:rsidR="00313AC7" w:rsidRPr="002417F3" w14:paraId="6A028A6F" w14:textId="77777777" w:rsidTr="001D104D">
        <w:tc>
          <w:tcPr>
            <w:tcW w:w="1080" w:type="dxa"/>
            <w:tcMar>
              <w:top w:w="100" w:type="dxa"/>
              <w:left w:w="100" w:type="dxa"/>
              <w:bottom w:w="100" w:type="dxa"/>
              <w:right w:w="100" w:type="dxa"/>
            </w:tcMar>
          </w:tcPr>
          <w:p w14:paraId="598EBF24" w14:textId="77777777" w:rsidR="00313AC7" w:rsidRPr="002417F3" w:rsidRDefault="00313AC7" w:rsidP="00313AC7">
            <w:pPr>
              <w:widowControl w:val="0"/>
              <w:shd w:val="clear" w:color="auto" w:fill="FFFFFF"/>
              <w:spacing w:after="0" w:line="288"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February 7, 1844</w:t>
            </w:r>
          </w:p>
          <w:p w14:paraId="5447A045"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p>
        </w:tc>
        <w:tc>
          <w:tcPr>
            <w:tcW w:w="1530" w:type="dxa"/>
            <w:tcMar>
              <w:top w:w="100" w:type="dxa"/>
              <w:left w:w="100" w:type="dxa"/>
              <w:bottom w:w="100" w:type="dxa"/>
              <w:right w:w="100" w:type="dxa"/>
            </w:tcMar>
          </w:tcPr>
          <w:p w14:paraId="5ADC48E3" w14:textId="77777777" w:rsidR="00313AC7" w:rsidRPr="002417F3" w:rsidRDefault="00313AC7" w:rsidP="00313AC7">
            <w:pPr>
              <w:widowControl w:val="0"/>
              <w:shd w:val="clear" w:color="auto" w:fill="FFFFFF"/>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iCs/>
                <w:kern w:val="0"/>
                <w:sz w:val="18"/>
                <w:szCs w:val="18"/>
                <w:lang w:val="en"/>
                <w14:ligatures w14:val="none"/>
              </w:rPr>
              <w:t>“Buckeye’s Lamentation for Want of More Wives,”</w:t>
            </w:r>
            <w:r w:rsidRPr="002417F3">
              <w:rPr>
                <w:rFonts w:ascii="Times New Roman" w:eastAsia="Times New Roman" w:hAnsi="Times New Roman" w:cs="Times New Roman"/>
                <w:kern w:val="0"/>
                <w:sz w:val="18"/>
                <w:szCs w:val="18"/>
                <w:lang w:val="en"/>
                <w14:ligatures w14:val="none"/>
              </w:rPr>
              <w:t xml:space="preserve"> </w:t>
            </w:r>
            <w:r w:rsidRPr="002417F3">
              <w:rPr>
                <w:rFonts w:ascii="Times New Roman" w:eastAsia="Times New Roman" w:hAnsi="Times New Roman" w:cs="Times New Roman"/>
                <w:i/>
                <w:iCs/>
                <w:kern w:val="0"/>
                <w:sz w:val="18"/>
                <w:szCs w:val="18"/>
                <w:lang w:val="en"/>
                <w14:ligatures w14:val="none"/>
              </w:rPr>
              <w:t>Warsaw Messenger</w:t>
            </w:r>
          </w:p>
        </w:tc>
        <w:tc>
          <w:tcPr>
            <w:tcW w:w="2880" w:type="dxa"/>
            <w:tcMar>
              <w:top w:w="100" w:type="dxa"/>
              <w:left w:w="100" w:type="dxa"/>
              <w:bottom w:w="100" w:type="dxa"/>
              <w:right w:w="100" w:type="dxa"/>
            </w:tcMar>
          </w:tcPr>
          <w:p w14:paraId="72DC169A" w14:textId="77777777" w:rsidR="00313AC7" w:rsidRDefault="00A3622C" w:rsidP="00313AC7">
            <w:pPr>
              <w:widowControl w:val="0"/>
              <w:spacing w:after="0" w:line="240" w:lineRule="auto"/>
            </w:pPr>
            <w:r>
              <w:rPr>
                <w:rFonts w:ascii="Times New Roman" w:hAnsi="Times New Roman" w:cs="Times New Roman"/>
                <w:sz w:val="18"/>
                <w:szCs w:val="18"/>
              </w:rPr>
              <w:t xml:space="preserve">Handwritten poem, </w:t>
            </w:r>
            <w:hyperlink r:id="rId28" w:history="1">
              <w:r w:rsidR="00313AC7" w:rsidRPr="00384062">
                <w:rPr>
                  <w:rStyle w:val="Hyperlink"/>
                  <w:rFonts w:ascii="Times New Roman" w:eastAsia="Times New Roman" w:hAnsi="Times New Roman" w:cs="Times New Roman"/>
                  <w:kern w:val="0"/>
                  <w:sz w:val="18"/>
                  <w:szCs w:val="18"/>
                  <w:lang w:val="en"/>
                  <w14:ligatures w14:val="none"/>
                </w:rPr>
                <w:t>JSP</w:t>
              </w:r>
            </w:hyperlink>
          </w:p>
          <w:p w14:paraId="4FE513CA" w14:textId="77C1F86D" w:rsidR="00A3622C" w:rsidRPr="00A3622C" w:rsidRDefault="00A3622C"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hAnsi="Times New Roman" w:cs="Times New Roman"/>
                <w:sz w:val="18"/>
                <w:szCs w:val="18"/>
              </w:rPr>
              <w:t xml:space="preserve">Published in </w:t>
            </w:r>
            <w:r w:rsidRPr="001424A7">
              <w:rPr>
                <w:rFonts w:ascii="Times New Roman" w:hAnsi="Times New Roman" w:cs="Times New Roman"/>
                <w:i/>
                <w:iCs/>
                <w:sz w:val="18"/>
                <w:szCs w:val="18"/>
              </w:rPr>
              <w:t>Warsaw Mess</w:t>
            </w:r>
            <w:r w:rsidR="001424A7" w:rsidRPr="001424A7">
              <w:rPr>
                <w:rFonts w:ascii="Times New Roman" w:hAnsi="Times New Roman" w:cs="Times New Roman"/>
                <w:i/>
                <w:iCs/>
                <w:sz w:val="18"/>
                <w:szCs w:val="18"/>
              </w:rPr>
              <w:t>enger</w:t>
            </w:r>
            <w:r w:rsidR="001424A7">
              <w:rPr>
                <w:rFonts w:ascii="Times New Roman" w:hAnsi="Times New Roman" w:cs="Times New Roman"/>
                <w:sz w:val="18"/>
                <w:szCs w:val="18"/>
              </w:rPr>
              <w:t>, Feb. 7, 1844</w:t>
            </w:r>
          </w:p>
        </w:tc>
        <w:tc>
          <w:tcPr>
            <w:tcW w:w="4410" w:type="dxa"/>
            <w:tcMar>
              <w:top w:w="100" w:type="dxa"/>
              <w:left w:w="100" w:type="dxa"/>
              <w:bottom w:w="100" w:type="dxa"/>
              <w:right w:w="100" w:type="dxa"/>
            </w:tcMar>
          </w:tcPr>
          <w:p w14:paraId="45DDABA5"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A ten fold glory that the prize</w:t>
            </w:r>
          </w:p>
          <w:p w14:paraId="640EBBEB"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With out it your undone</w:t>
            </w:r>
          </w:p>
          <w:p w14:paraId="244C248D"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And &lt;​But​&gt; with it you will shine as bright</w:t>
            </w:r>
          </w:p>
          <w:p w14:paraId="18230A92"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As the bright shining sun</w:t>
            </w:r>
          </w:p>
          <w:p w14:paraId="1359323F"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there you may reign like mighty gods</w:t>
            </w:r>
          </w:p>
          <w:p w14:paraId="5FE95EFF"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Creating worlds so fair</w:t>
            </w:r>
          </w:p>
          <w:p w14:paraId="16EE3AC0"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A[t] least a world for every wife</w:t>
            </w:r>
          </w:p>
          <w:p w14:paraId="4C50909F"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That you take with you there</w:t>
            </w:r>
          </w:p>
          <w:p w14:paraId="49C8F86E"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 xml:space="preserve"> </w:t>
            </w:r>
          </w:p>
          <w:p w14:paraId="3DEF778B"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The man thats &lt;​has​&gt; got ten fair wives</w:t>
            </w:r>
          </w:p>
          <w:p w14:paraId="26C9D256"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Ten worlds he may create</w:t>
            </w:r>
          </w:p>
          <w:p w14:paraId="2796E19E" w14:textId="77777777" w:rsidR="00313AC7" w:rsidRPr="00ED0D4E"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And he that has got less than this</w:t>
            </w:r>
          </w:p>
          <w:p w14:paraId="03FEA9C6"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ED0D4E">
              <w:rPr>
                <w:rFonts w:ascii="Times New Roman" w:eastAsia="Times New Roman" w:hAnsi="Times New Roman" w:cs="Times New Roman"/>
                <w:kern w:val="0"/>
                <w:sz w:val="18"/>
                <w:szCs w:val="18"/>
                <w:lang w:val="en"/>
                <w14:ligatures w14:val="none"/>
              </w:rPr>
              <w:t>Will find a bitter fate</w:t>
            </w:r>
          </w:p>
          <w:p w14:paraId="7F0DCA10"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p>
          <w:p w14:paraId="6F29D680" w14:textId="77777777" w:rsidR="00313AC7" w:rsidRPr="005873F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5873F7">
              <w:rPr>
                <w:rFonts w:ascii="Times New Roman" w:eastAsia="Times New Roman" w:hAnsi="Times New Roman" w:cs="Times New Roman"/>
                <w:kern w:val="0"/>
                <w:sz w:val="18"/>
                <w:szCs w:val="18"/>
                <w:lang w:val="en"/>
                <w14:ligatures w14:val="none"/>
              </w:rPr>
              <w:t>This is the secret doctrine taught</w:t>
            </w:r>
          </w:p>
          <w:p w14:paraId="3316D8EC" w14:textId="77777777" w:rsidR="00313AC7" w:rsidRPr="005873F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5873F7">
              <w:rPr>
                <w:rFonts w:ascii="Times New Roman" w:eastAsia="Times New Roman" w:hAnsi="Times New Roman" w:cs="Times New Roman"/>
                <w:kern w:val="0"/>
                <w:sz w:val="18"/>
                <w:szCs w:val="18"/>
                <w:lang w:val="en"/>
                <w14:ligatures w14:val="none"/>
              </w:rPr>
              <w:t>By Joe and the red rams*— &lt;​* B Y. [Brigham Young] &amp; O. H. [Orson Hyde]​&gt;</w:t>
            </w:r>
          </w:p>
          <w:p w14:paraId="0E8CA948" w14:textId="77777777" w:rsidR="00313AC7" w:rsidRPr="005873F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5873F7">
              <w:rPr>
                <w:rFonts w:ascii="Times New Roman" w:eastAsia="Times New Roman" w:hAnsi="Times New Roman" w:cs="Times New Roman"/>
                <w:kern w:val="0"/>
                <w:sz w:val="18"/>
                <w:szCs w:val="18"/>
                <w:lang w:val="en"/>
                <w14:ligatures w14:val="none"/>
              </w:rPr>
              <w:t>Altho in public they deny</w:t>
            </w:r>
          </w:p>
          <w:p w14:paraId="0CA2CAA0" w14:textId="18A0EE72" w:rsidR="00313AC7" w:rsidRPr="0019608F"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5873F7">
              <w:rPr>
                <w:rFonts w:ascii="Times New Roman" w:eastAsia="Times New Roman" w:hAnsi="Times New Roman" w:cs="Times New Roman"/>
                <w:kern w:val="0"/>
                <w:sz w:val="18"/>
                <w:szCs w:val="18"/>
                <w:lang w:val="en"/>
                <w14:ligatures w14:val="none"/>
              </w:rPr>
              <w:t>But then tis all a sham</w:t>
            </w:r>
            <w:r>
              <w:rPr>
                <w:rFonts w:ascii="Times New Roman" w:eastAsia="Times New Roman" w:hAnsi="Times New Roman" w:cs="Times New Roman"/>
                <w:kern w:val="0"/>
                <w:sz w:val="18"/>
                <w:szCs w:val="18"/>
                <w:lang w:val="en"/>
                <w14:ligatures w14:val="none"/>
              </w:rPr>
              <w:br/>
            </w:r>
            <w:r>
              <w:rPr>
                <w:rFonts w:ascii="Times New Roman" w:eastAsia="Times New Roman" w:hAnsi="Times New Roman" w:cs="Times New Roman"/>
                <w:kern w:val="0"/>
                <w:sz w:val="18"/>
                <w:szCs w:val="18"/>
                <w:lang w:val="en"/>
                <w14:ligatures w14:val="none"/>
              </w:rPr>
              <w:br/>
            </w:r>
            <w:r w:rsidRPr="0019608F">
              <w:rPr>
                <w:rFonts w:ascii="Times New Roman" w:eastAsia="Times New Roman" w:hAnsi="Times New Roman" w:cs="Times New Roman"/>
                <w:kern w:val="0"/>
                <w:sz w:val="18"/>
                <w:szCs w:val="18"/>
                <w:lang w:val="en"/>
                <w14:ligatures w14:val="none"/>
              </w:rPr>
              <w:t xml:space="preserve">He </w:t>
            </w:r>
            <w:r>
              <w:rPr>
                <w:rFonts w:ascii="Times New Roman" w:eastAsia="Times New Roman" w:hAnsi="Times New Roman" w:cs="Times New Roman"/>
                <w:kern w:val="0"/>
                <w:sz w:val="18"/>
                <w:szCs w:val="18"/>
                <w:lang w:val="en"/>
                <w14:ligatures w14:val="none"/>
              </w:rPr>
              <w:t xml:space="preserve">[Joe] </w:t>
            </w:r>
            <w:r w:rsidRPr="0019608F">
              <w:rPr>
                <w:rFonts w:ascii="Times New Roman" w:eastAsia="Times New Roman" w:hAnsi="Times New Roman" w:cs="Times New Roman"/>
                <w:kern w:val="0"/>
                <w:sz w:val="18"/>
                <w:szCs w:val="18"/>
                <w:lang w:val="en"/>
                <w14:ligatures w14:val="none"/>
              </w:rPr>
              <w:t>sets his snairs around for all</w:t>
            </w:r>
          </w:p>
          <w:p w14:paraId="5C4409C1" w14:textId="77777777" w:rsidR="00313AC7" w:rsidRPr="0019608F"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19608F">
              <w:rPr>
                <w:rFonts w:ascii="Times New Roman" w:eastAsia="Times New Roman" w:hAnsi="Times New Roman" w:cs="Times New Roman"/>
                <w:kern w:val="0"/>
                <w:sz w:val="18"/>
                <w:szCs w:val="18"/>
                <w:lang w:val="en"/>
                <w14:ligatures w14:val="none"/>
              </w:rPr>
              <w:t>And very seldom fails</w:t>
            </w:r>
          </w:p>
          <w:p w14:paraId="393722B5" w14:textId="77777777" w:rsidR="00313AC7" w:rsidRPr="0019608F"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19608F">
              <w:rPr>
                <w:rFonts w:ascii="Times New Roman" w:eastAsia="Times New Roman" w:hAnsi="Times New Roman" w:cs="Times New Roman"/>
                <w:kern w:val="0"/>
                <w:sz w:val="18"/>
                <w:szCs w:val="18"/>
                <w:lang w:val="en"/>
                <w14:ligatures w14:val="none"/>
              </w:rPr>
              <w:t>To catch some thoughtless Pa[r]tridges</w:t>
            </w:r>
          </w:p>
          <w:p w14:paraId="223518BB" w14:textId="133B3B52"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19608F">
              <w:rPr>
                <w:rFonts w:ascii="Times New Roman" w:eastAsia="Times New Roman" w:hAnsi="Times New Roman" w:cs="Times New Roman"/>
                <w:kern w:val="0"/>
                <w:sz w:val="18"/>
                <w:szCs w:val="18"/>
                <w:lang w:val="en"/>
                <w14:ligatures w14:val="none"/>
              </w:rPr>
              <w:t>Snow Birds or Knight engales</w:t>
            </w:r>
          </w:p>
        </w:tc>
      </w:tr>
      <w:tr w:rsidR="00313AC7" w:rsidRPr="002417F3" w14:paraId="76253373" w14:textId="77777777" w:rsidTr="001D104D">
        <w:tc>
          <w:tcPr>
            <w:tcW w:w="1080" w:type="dxa"/>
            <w:tcMar>
              <w:top w:w="100" w:type="dxa"/>
              <w:left w:w="100" w:type="dxa"/>
              <w:bottom w:w="100" w:type="dxa"/>
              <w:right w:w="100" w:type="dxa"/>
            </w:tcMar>
          </w:tcPr>
          <w:p w14:paraId="4B9BF04B"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April 14, 1844</w:t>
            </w:r>
          </w:p>
        </w:tc>
        <w:tc>
          <w:tcPr>
            <w:tcW w:w="1530" w:type="dxa"/>
            <w:tcMar>
              <w:top w:w="100" w:type="dxa"/>
              <w:left w:w="100" w:type="dxa"/>
              <w:bottom w:w="100" w:type="dxa"/>
              <w:right w:w="100" w:type="dxa"/>
            </w:tcMar>
          </w:tcPr>
          <w:p w14:paraId="385E3CE5"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Trial of William and Jane Law, Quorum of the Twelve minutes</w:t>
            </w:r>
          </w:p>
        </w:tc>
        <w:tc>
          <w:tcPr>
            <w:tcW w:w="2880" w:type="dxa"/>
            <w:tcMar>
              <w:top w:w="100" w:type="dxa"/>
              <w:left w:w="100" w:type="dxa"/>
              <w:bottom w:w="100" w:type="dxa"/>
              <w:right w:w="100" w:type="dxa"/>
            </w:tcMar>
          </w:tcPr>
          <w:p w14:paraId="1252FA41"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CHL</w:t>
            </w:r>
          </w:p>
        </w:tc>
        <w:tc>
          <w:tcPr>
            <w:tcW w:w="4410" w:type="dxa"/>
            <w:tcMar>
              <w:top w:w="100" w:type="dxa"/>
              <w:left w:w="100" w:type="dxa"/>
              <w:bottom w:w="100" w:type="dxa"/>
              <w:right w:w="100" w:type="dxa"/>
            </w:tcMar>
          </w:tcPr>
          <w:p w14:paraId="14575A05"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William Law claimed Joseph wanted to be sealed to Jane and have her enter “the order”.</w:t>
            </w:r>
          </w:p>
        </w:tc>
      </w:tr>
      <w:tr w:rsidR="00313AC7" w:rsidRPr="002417F3" w14:paraId="5FE844F5" w14:textId="77777777" w:rsidTr="001D104D">
        <w:tc>
          <w:tcPr>
            <w:tcW w:w="1080" w:type="dxa"/>
            <w:tcMar>
              <w:top w:w="100" w:type="dxa"/>
              <w:left w:w="100" w:type="dxa"/>
              <w:bottom w:w="100" w:type="dxa"/>
              <w:right w:w="100" w:type="dxa"/>
            </w:tcMar>
          </w:tcPr>
          <w:p w14:paraId="0C33C77B"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April 18, 1844</w:t>
            </w:r>
          </w:p>
        </w:tc>
        <w:tc>
          <w:tcPr>
            <w:tcW w:w="1530" w:type="dxa"/>
            <w:tcMar>
              <w:top w:w="100" w:type="dxa"/>
              <w:left w:w="100" w:type="dxa"/>
              <w:bottom w:w="100" w:type="dxa"/>
              <w:right w:w="100" w:type="dxa"/>
            </w:tcMar>
          </w:tcPr>
          <w:p w14:paraId="3978612C"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High Council minutes of Robert D. Foster’s trial </w:t>
            </w:r>
          </w:p>
        </w:tc>
        <w:tc>
          <w:tcPr>
            <w:tcW w:w="2880" w:type="dxa"/>
            <w:tcMar>
              <w:top w:w="100" w:type="dxa"/>
              <w:left w:w="100" w:type="dxa"/>
              <w:bottom w:w="100" w:type="dxa"/>
              <w:right w:w="100" w:type="dxa"/>
            </w:tcMar>
          </w:tcPr>
          <w:p w14:paraId="5A34A442"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CHL</w:t>
            </w:r>
          </w:p>
        </w:tc>
        <w:tc>
          <w:tcPr>
            <w:tcW w:w="4410" w:type="dxa"/>
            <w:tcMar>
              <w:top w:w="100" w:type="dxa"/>
              <w:left w:w="100" w:type="dxa"/>
              <w:bottom w:w="100" w:type="dxa"/>
              <w:right w:w="100" w:type="dxa"/>
            </w:tcMar>
          </w:tcPr>
          <w:p w14:paraId="308E588F"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Cahoon testified Foster claimed to have been “called to women” when Joseph was the father.</w:t>
            </w:r>
          </w:p>
        </w:tc>
      </w:tr>
      <w:tr w:rsidR="00313AC7" w:rsidRPr="002417F3" w14:paraId="3BA03757" w14:textId="77777777" w:rsidTr="001D104D">
        <w:tc>
          <w:tcPr>
            <w:tcW w:w="1080" w:type="dxa"/>
            <w:tcMar>
              <w:top w:w="100" w:type="dxa"/>
              <w:left w:w="100" w:type="dxa"/>
              <w:bottom w:w="100" w:type="dxa"/>
              <w:right w:w="100" w:type="dxa"/>
            </w:tcMar>
          </w:tcPr>
          <w:p w14:paraId="6CAA5121"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May 26, 1844</w:t>
            </w:r>
          </w:p>
        </w:tc>
        <w:tc>
          <w:tcPr>
            <w:tcW w:w="1530" w:type="dxa"/>
            <w:tcMar>
              <w:top w:w="100" w:type="dxa"/>
              <w:left w:w="100" w:type="dxa"/>
              <w:bottom w:w="100" w:type="dxa"/>
              <w:right w:w="100" w:type="dxa"/>
            </w:tcMar>
          </w:tcPr>
          <w:p w14:paraId="5CF74EEE" w14:textId="4AAB0D58"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Grand jury indictment</w:t>
            </w:r>
            <w:r w:rsidR="003424B3">
              <w:rPr>
                <w:rFonts w:ascii="Times New Roman" w:eastAsia="Times New Roman" w:hAnsi="Times New Roman" w:cs="Times New Roman"/>
                <w:kern w:val="0"/>
                <w:sz w:val="18"/>
                <w:szCs w:val="18"/>
                <w:lang w:val="en"/>
                <w14:ligatures w14:val="none"/>
              </w:rPr>
              <w:t>, Carthage court house</w:t>
            </w:r>
          </w:p>
        </w:tc>
        <w:tc>
          <w:tcPr>
            <w:tcW w:w="2880" w:type="dxa"/>
            <w:tcMar>
              <w:top w:w="100" w:type="dxa"/>
              <w:left w:w="100" w:type="dxa"/>
              <w:bottom w:w="100" w:type="dxa"/>
              <w:right w:w="100" w:type="dxa"/>
            </w:tcMar>
          </w:tcPr>
          <w:p w14:paraId="169BE8B0" w14:textId="4A4E55C1" w:rsidR="00313AC7" w:rsidRPr="002417F3" w:rsidRDefault="003A430F" w:rsidP="00313AC7">
            <w:pPr>
              <w:widowControl w:val="0"/>
              <w:spacing w:after="0" w:line="240" w:lineRule="auto"/>
              <w:rPr>
                <w:rFonts w:ascii="Times New Roman" w:eastAsia="Times New Roman" w:hAnsi="Times New Roman" w:cs="Times New Roman"/>
                <w:kern w:val="0"/>
                <w:sz w:val="18"/>
                <w:szCs w:val="18"/>
                <w:lang w:val="en"/>
                <w14:ligatures w14:val="none"/>
              </w:rPr>
            </w:pPr>
            <w:r w:rsidRPr="003A430F">
              <w:rPr>
                <w:rFonts w:ascii="Times New Roman" w:eastAsia="Times New Roman" w:hAnsi="Times New Roman" w:cs="Times New Roman"/>
                <w:kern w:val="0"/>
                <w:sz w:val="18"/>
                <w:szCs w:val="18"/>
                <w:lang w:val="en"/>
                <w14:ligatures w14:val="none"/>
              </w:rPr>
              <w:t xml:space="preserve">Indictment, 24 May 1844 [State of Illinois v. JS for Adultery and Fornication], </w:t>
            </w:r>
            <w:hyperlink r:id="rId29" w:history="1">
              <w:r w:rsidRPr="003A430F">
                <w:rPr>
                  <w:rStyle w:val="Hyperlink"/>
                  <w:rFonts w:ascii="Times New Roman" w:eastAsia="Times New Roman" w:hAnsi="Times New Roman" w:cs="Times New Roman"/>
                  <w:kern w:val="0"/>
                  <w:sz w:val="18"/>
                  <w:szCs w:val="18"/>
                  <w:lang w:val="en"/>
                  <w14:ligatures w14:val="none"/>
                </w:rPr>
                <w:t>JSP</w:t>
              </w:r>
            </w:hyperlink>
            <w:r>
              <w:rPr>
                <w:rFonts w:ascii="Times New Roman" w:eastAsia="Times New Roman" w:hAnsi="Times New Roman" w:cs="Times New Roman"/>
                <w:kern w:val="0"/>
                <w:sz w:val="18"/>
                <w:szCs w:val="18"/>
                <w:lang w:val="en"/>
                <w14:ligatures w14:val="none"/>
              </w:rPr>
              <w:br/>
            </w:r>
          </w:p>
        </w:tc>
        <w:tc>
          <w:tcPr>
            <w:tcW w:w="4410" w:type="dxa"/>
            <w:tcMar>
              <w:top w:w="100" w:type="dxa"/>
              <w:left w:w="100" w:type="dxa"/>
              <w:bottom w:w="100" w:type="dxa"/>
              <w:right w:w="100" w:type="dxa"/>
            </w:tcMar>
          </w:tcPr>
          <w:p w14:paraId="763A74D0"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Indicted Joseph Smith for unlawful cohabitation, adultery and fornication with Mariah Lawrence and other women.</w:t>
            </w:r>
          </w:p>
        </w:tc>
      </w:tr>
      <w:tr w:rsidR="00313AC7" w:rsidRPr="002417F3" w14:paraId="1AFC4133" w14:textId="77777777" w:rsidTr="001D104D">
        <w:tc>
          <w:tcPr>
            <w:tcW w:w="1080" w:type="dxa"/>
            <w:tcMar>
              <w:top w:w="100" w:type="dxa"/>
              <w:left w:w="100" w:type="dxa"/>
              <w:bottom w:w="100" w:type="dxa"/>
              <w:right w:w="100" w:type="dxa"/>
            </w:tcMar>
          </w:tcPr>
          <w:p w14:paraId="0C77CE1D"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June 1844</w:t>
            </w:r>
          </w:p>
        </w:tc>
        <w:tc>
          <w:tcPr>
            <w:tcW w:w="1530" w:type="dxa"/>
            <w:tcMar>
              <w:top w:w="100" w:type="dxa"/>
              <w:left w:w="100" w:type="dxa"/>
              <w:bottom w:w="100" w:type="dxa"/>
              <w:right w:w="100" w:type="dxa"/>
            </w:tcMar>
          </w:tcPr>
          <w:p w14:paraId="6B2AE947" w14:textId="20DBF24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William Law</w:t>
            </w:r>
          </w:p>
        </w:tc>
        <w:tc>
          <w:tcPr>
            <w:tcW w:w="2880" w:type="dxa"/>
            <w:tcMar>
              <w:top w:w="100" w:type="dxa"/>
              <w:left w:w="100" w:type="dxa"/>
              <w:bottom w:w="100" w:type="dxa"/>
              <w:right w:w="100" w:type="dxa"/>
            </w:tcMar>
          </w:tcPr>
          <w:p w14:paraId="68443237" w14:textId="7CA65EFC" w:rsidR="00313AC7" w:rsidRPr="009F080C" w:rsidRDefault="00313AC7" w:rsidP="00313AC7">
            <w:pPr>
              <w:widowControl w:val="0"/>
              <w:spacing w:after="0" w:line="240" w:lineRule="auto"/>
              <w:rPr>
                <w:rFonts w:ascii="Times New Roman" w:eastAsia="Times New Roman" w:hAnsi="Times New Roman" w:cs="Times New Roman"/>
                <w:iCs/>
                <w:kern w:val="0"/>
                <w:sz w:val="18"/>
                <w:szCs w:val="18"/>
                <w:lang w:val="en"/>
                <w14:ligatures w14:val="none"/>
              </w:rPr>
            </w:pPr>
            <w:hyperlink r:id="rId30" w:history="1">
              <w:r w:rsidRPr="0002650C">
                <w:rPr>
                  <w:rStyle w:val="Hyperlink"/>
                  <w:rFonts w:ascii="Times New Roman" w:eastAsia="Times New Roman" w:hAnsi="Times New Roman" w:cs="Times New Roman"/>
                  <w:i/>
                  <w:kern w:val="0"/>
                  <w:sz w:val="18"/>
                  <w:szCs w:val="18"/>
                  <w:lang w:val="en"/>
                  <w14:ligatures w14:val="none"/>
                </w:rPr>
                <w:t>Nauvoo Expositor</w:t>
              </w:r>
            </w:hyperlink>
            <w:r>
              <w:rPr>
                <w:rFonts w:ascii="Times New Roman" w:eastAsia="Times New Roman" w:hAnsi="Times New Roman" w:cs="Times New Roman"/>
                <w:i/>
                <w:kern w:val="0"/>
                <w:sz w:val="18"/>
                <w:szCs w:val="18"/>
                <w:lang w:val="en"/>
                <w14:ligatures w14:val="none"/>
              </w:rPr>
              <w:t xml:space="preserve">, </w:t>
            </w:r>
            <w:r>
              <w:rPr>
                <w:rFonts w:ascii="Times New Roman" w:eastAsia="Times New Roman" w:hAnsi="Times New Roman" w:cs="Times New Roman"/>
                <w:iCs/>
                <w:kern w:val="0"/>
                <w:sz w:val="18"/>
                <w:szCs w:val="18"/>
                <w:lang w:val="en"/>
                <w14:ligatures w14:val="none"/>
              </w:rPr>
              <w:t>CHL</w:t>
            </w:r>
          </w:p>
        </w:tc>
        <w:tc>
          <w:tcPr>
            <w:tcW w:w="4410" w:type="dxa"/>
            <w:tcMar>
              <w:top w:w="100" w:type="dxa"/>
              <w:left w:w="100" w:type="dxa"/>
              <w:bottom w:w="100" w:type="dxa"/>
              <w:right w:w="100" w:type="dxa"/>
            </w:tcMar>
          </w:tcPr>
          <w:p w14:paraId="1B4757B3" w14:textId="4FF2314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Affidavit</w:t>
            </w:r>
          </w:p>
        </w:tc>
      </w:tr>
      <w:tr w:rsidR="00313AC7" w:rsidRPr="002417F3" w14:paraId="42F917BD" w14:textId="77777777" w:rsidTr="001D104D">
        <w:tc>
          <w:tcPr>
            <w:tcW w:w="1080" w:type="dxa"/>
            <w:tcMar>
              <w:top w:w="100" w:type="dxa"/>
              <w:left w:w="100" w:type="dxa"/>
              <w:bottom w:w="100" w:type="dxa"/>
              <w:right w:w="100" w:type="dxa"/>
            </w:tcMar>
          </w:tcPr>
          <w:p w14:paraId="12A0AF28" w14:textId="79231CB6"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June 1844</w:t>
            </w:r>
          </w:p>
        </w:tc>
        <w:tc>
          <w:tcPr>
            <w:tcW w:w="1530" w:type="dxa"/>
            <w:tcMar>
              <w:top w:w="100" w:type="dxa"/>
              <w:left w:w="100" w:type="dxa"/>
              <w:bottom w:w="100" w:type="dxa"/>
              <w:right w:w="100" w:type="dxa"/>
            </w:tcMar>
          </w:tcPr>
          <w:p w14:paraId="396C57E4" w14:textId="10EDCE2A"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Jane Law</w:t>
            </w:r>
          </w:p>
        </w:tc>
        <w:tc>
          <w:tcPr>
            <w:tcW w:w="2880" w:type="dxa"/>
            <w:tcMar>
              <w:top w:w="100" w:type="dxa"/>
              <w:left w:w="100" w:type="dxa"/>
              <w:bottom w:w="100" w:type="dxa"/>
              <w:right w:w="100" w:type="dxa"/>
            </w:tcMar>
          </w:tcPr>
          <w:p w14:paraId="0C748ED0" w14:textId="52878BCD" w:rsidR="00313AC7" w:rsidRPr="002417F3" w:rsidRDefault="00313AC7" w:rsidP="00313AC7">
            <w:pPr>
              <w:widowControl w:val="0"/>
              <w:spacing w:after="0" w:line="240" w:lineRule="auto"/>
              <w:rPr>
                <w:rFonts w:ascii="Times New Roman" w:eastAsia="Times New Roman" w:hAnsi="Times New Roman" w:cs="Times New Roman"/>
                <w:i/>
                <w:kern w:val="0"/>
                <w:sz w:val="18"/>
                <w:szCs w:val="18"/>
                <w:lang w:val="en"/>
                <w14:ligatures w14:val="none"/>
              </w:rPr>
            </w:pPr>
            <w:hyperlink r:id="rId31" w:history="1">
              <w:r w:rsidRPr="0002650C">
                <w:rPr>
                  <w:rStyle w:val="Hyperlink"/>
                  <w:rFonts w:ascii="Times New Roman" w:eastAsia="Times New Roman" w:hAnsi="Times New Roman" w:cs="Times New Roman"/>
                  <w:i/>
                  <w:kern w:val="0"/>
                  <w:sz w:val="18"/>
                  <w:szCs w:val="18"/>
                  <w:lang w:val="en"/>
                  <w14:ligatures w14:val="none"/>
                </w:rPr>
                <w:t>Nauvoo Expositor</w:t>
              </w:r>
            </w:hyperlink>
            <w:r>
              <w:rPr>
                <w:rFonts w:ascii="Times New Roman" w:eastAsia="Times New Roman" w:hAnsi="Times New Roman" w:cs="Times New Roman"/>
                <w:i/>
                <w:kern w:val="0"/>
                <w:sz w:val="18"/>
                <w:szCs w:val="18"/>
                <w:lang w:val="en"/>
                <w14:ligatures w14:val="none"/>
              </w:rPr>
              <w:t xml:space="preserve">, </w:t>
            </w:r>
            <w:r>
              <w:rPr>
                <w:rFonts w:ascii="Times New Roman" w:eastAsia="Times New Roman" w:hAnsi="Times New Roman" w:cs="Times New Roman"/>
                <w:iCs/>
                <w:kern w:val="0"/>
                <w:sz w:val="18"/>
                <w:szCs w:val="18"/>
                <w:lang w:val="en"/>
                <w14:ligatures w14:val="none"/>
              </w:rPr>
              <w:t>CHL</w:t>
            </w:r>
          </w:p>
        </w:tc>
        <w:tc>
          <w:tcPr>
            <w:tcW w:w="4410" w:type="dxa"/>
            <w:tcMar>
              <w:top w:w="100" w:type="dxa"/>
              <w:left w:w="100" w:type="dxa"/>
              <w:bottom w:w="100" w:type="dxa"/>
              <w:right w:w="100" w:type="dxa"/>
            </w:tcMar>
          </w:tcPr>
          <w:p w14:paraId="6E9771E4" w14:textId="4D74F3A0"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Affidavit</w:t>
            </w:r>
          </w:p>
        </w:tc>
      </w:tr>
      <w:tr w:rsidR="00313AC7" w:rsidRPr="002417F3" w14:paraId="32610F8D" w14:textId="77777777" w:rsidTr="001D104D">
        <w:tc>
          <w:tcPr>
            <w:tcW w:w="1080" w:type="dxa"/>
            <w:tcMar>
              <w:top w:w="100" w:type="dxa"/>
              <w:left w:w="100" w:type="dxa"/>
              <w:bottom w:w="100" w:type="dxa"/>
              <w:right w:w="100" w:type="dxa"/>
            </w:tcMar>
          </w:tcPr>
          <w:p w14:paraId="1C800FBD" w14:textId="50BBB755"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June 1844</w:t>
            </w:r>
          </w:p>
        </w:tc>
        <w:tc>
          <w:tcPr>
            <w:tcW w:w="1530" w:type="dxa"/>
            <w:tcMar>
              <w:top w:w="100" w:type="dxa"/>
              <w:left w:w="100" w:type="dxa"/>
              <w:bottom w:w="100" w:type="dxa"/>
              <w:right w:w="100" w:type="dxa"/>
            </w:tcMar>
          </w:tcPr>
          <w:p w14:paraId="77E87E74" w14:textId="572081C9"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Austin Cowles</w:t>
            </w:r>
          </w:p>
        </w:tc>
        <w:tc>
          <w:tcPr>
            <w:tcW w:w="2880" w:type="dxa"/>
            <w:tcMar>
              <w:top w:w="100" w:type="dxa"/>
              <w:left w:w="100" w:type="dxa"/>
              <w:bottom w:w="100" w:type="dxa"/>
              <w:right w:w="100" w:type="dxa"/>
            </w:tcMar>
          </w:tcPr>
          <w:p w14:paraId="2D481C35" w14:textId="2979A7D6" w:rsidR="00313AC7" w:rsidRPr="002417F3" w:rsidRDefault="00313AC7" w:rsidP="00313AC7">
            <w:pPr>
              <w:widowControl w:val="0"/>
              <w:spacing w:after="0" w:line="240" w:lineRule="auto"/>
              <w:rPr>
                <w:rFonts w:ascii="Times New Roman" w:eastAsia="Times New Roman" w:hAnsi="Times New Roman" w:cs="Times New Roman"/>
                <w:i/>
                <w:kern w:val="0"/>
                <w:sz w:val="18"/>
                <w:szCs w:val="18"/>
                <w:lang w:val="en"/>
                <w14:ligatures w14:val="none"/>
              </w:rPr>
            </w:pPr>
            <w:hyperlink r:id="rId32" w:history="1">
              <w:r w:rsidRPr="0002650C">
                <w:rPr>
                  <w:rStyle w:val="Hyperlink"/>
                  <w:rFonts w:ascii="Times New Roman" w:eastAsia="Times New Roman" w:hAnsi="Times New Roman" w:cs="Times New Roman"/>
                  <w:i/>
                  <w:kern w:val="0"/>
                  <w:sz w:val="18"/>
                  <w:szCs w:val="18"/>
                  <w:lang w:val="en"/>
                  <w14:ligatures w14:val="none"/>
                </w:rPr>
                <w:t>Nauvoo Expositor</w:t>
              </w:r>
            </w:hyperlink>
            <w:r>
              <w:rPr>
                <w:rFonts w:ascii="Times New Roman" w:eastAsia="Times New Roman" w:hAnsi="Times New Roman" w:cs="Times New Roman"/>
                <w:i/>
                <w:kern w:val="0"/>
                <w:sz w:val="18"/>
                <w:szCs w:val="18"/>
                <w:lang w:val="en"/>
                <w14:ligatures w14:val="none"/>
              </w:rPr>
              <w:t xml:space="preserve">, </w:t>
            </w:r>
            <w:r>
              <w:rPr>
                <w:rFonts w:ascii="Times New Roman" w:eastAsia="Times New Roman" w:hAnsi="Times New Roman" w:cs="Times New Roman"/>
                <w:iCs/>
                <w:kern w:val="0"/>
                <w:sz w:val="18"/>
                <w:szCs w:val="18"/>
                <w:lang w:val="en"/>
                <w14:ligatures w14:val="none"/>
              </w:rPr>
              <w:t>CHL</w:t>
            </w:r>
          </w:p>
        </w:tc>
        <w:tc>
          <w:tcPr>
            <w:tcW w:w="4410" w:type="dxa"/>
            <w:tcMar>
              <w:top w:w="100" w:type="dxa"/>
              <w:left w:w="100" w:type="dxa"/>
              <w:bottom w:w="100" w:type="dxa"/>
              <w:right w:w="100" w:type="dxa"/>
            </w:tcMar>
          </w:tcPr>
          <w:p w14:paraId="426EDEAB" w14:textId="51301A18"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Affidavit</w:t>
            </w:r>
          </w:p>
        </w:tc>
      </w:tr>
      <w:tr w:rsidR="00313AC7" w:rsidRPr="002417F3" w14:paraId="6234EFB9" w14:textId="77777777" w:rsidTr="00D6039D">
        <w:trPr>
          <w:trHeight w:val="420"/>
        </w:trPr>
        <w:tc>
          <w:tcPr>
            <w:tcW w:w="9900" w:type="dxa"/>
            <w:gridSpan w:val="4"/>
            <w:tcMar>
              <w:top w:w="100" w:type="dxa"/>
              <w:left w:w="100" w:type="dxa"/>
              <w:bottom w:w="100" w:type="dxa"/>
              <w:right w:w="100" w:type="dxa"/>
            </w:tcMar>
          </w:tcPr>
          <w:p w14:paraId="1C36179F" w14:textId="5D535342" w:rsidR="00313AC7" w:rsidRPr="00F7762B" w:rsidRDefault="00313AC7" w:rsidP="00313AC7">
            <w:pPr>
              <w:widowControl w:val="0"/>
              <w:spacing w:after="0" w:line="240" w:lineRule="auto"/>
              <w:jc w:val="center"/>
              <w:rPr>
                <w:rFonts w:ascii="Times New Roman" w:eastAsia="Times New Roman" w:hAnsi="Times New Roman" w:cs="Times New Roman"/>
                <w:kern w:val="0"/>
                <w:sz w:val="28"/>
                <w:szCs w:val="28"/>
                <w:lang w:val="en"/>
                <w14:ligatures w14:val="none"/>
              </w:rPr>
            </w:pPr>
            <w:r w:rsidRPr="00F7762B">
              <w:rPr>
                <w:rFonts w:ascii="Times New Roman" w:eastAsia="Times New Roman" w:hAnsi="Times New Roman" w:cs="Times New Roman"/>
                <w:kern w:val="0"/>
                <w:sz w:val="28"/>
                <w:szCs w:val="28"/>
                <w:lang w:val="en"/>
                <w14:ligatures w14:val="none"/>
              </w:rPr>
              <w:t>Holograph Unavailable, Internal/External Evidence Supports Contemporary Nature</w:t>
            </w:r>
          </w:p>
        </w:tc>
      </w:tr>
      <w:tr w:rsidR="00313AC7" w:rsidRPr="002417F3" w14:paraId="668CECEC" w14:textId="77777777" w:rsidTr="001D104D">
        <w:trPr>
          <w:trHeight w:val="420"/>
        </w:trPr>
        <w:tc>
          <w:tcPr>
            <w:tcW w:w="1080" w:type="dxa"/>
            <w:tcMar>
              <w:top w:w="100" w:type="dxa"/>
              <w:left w:w="100" w:type="dxa"/>
              <w:bottom w:w="100" w:type="dxa"/>
              <w:right w:w="100" w:type="dxa"/>
            </w:tcMar>
          </w:tcPr>
          <w:p w14:paraId="11DEEFDD" w14:textId="362040F8" w:rsidR="00313AC7" w:rsidRPr="00F7762B" w:rsidRDefault="00313AC7" w:rsidP="00313AC7">
            <w:pPr>
              <w:widowControl w:val="0"/>
              <w:spacing w:after="0" w:line="240" w:lineRule="auto"/>
              <w:rPr>
                <w:rFonts w:ascii="Times New Roman" w:eastAsia="Times New Roman" w:hAnsi="Times New Roman" w:cs="Times New Roman"/>
                <w:kern w:val="0"/>
                <w:sz w:val="28"/>
                <w:szCs w:val="28"/>
                <w:lang w:val="en"/>
                <w14:ligatures w14:val="none"/>
              </w:rPr>
            </w:pPr>
            <w:r w:rsidRPr="002417F3">
              <w:rPr>
                <w:rFonts w:ascii="Times New Roman" w:eastAsia="Times New Roman" w:hAnsi="Times New Roman" w:cs="Times New Roman"/>
                <w:kern w:val="0"/>
                <w:sz w:val="18"/>
                <w:szCs w:val="18"/>
                <w:lang w:val="en"/>
                <w14:ligatures w14:val="none"/>
              </w:rPr>
              <w:lastRenderedPageBreak/>
              <w:t>July 27, 1842</w:t>
            </w:r>
          </w:p>
        </w:tc>
        <w:tc>
          <w:tcPr>
            <w:tcW w:w="1530" w:type="dxa"/>
          </w:tcPr>
          <w:p w14:paraId="30A4A104" w14:textId="0E694297" w:rsidR="00313AC7" w:rsidRPr="00F7762B" w:rsidRDefault="00313AC7" w:rsidP="00313AC7">
            <w:pPr>
              <w:widowControl w:val="0"/>
              <w:spacing w:after="0" w:line="240" w:lineRule="auto"/>
              <w:rPr>
                <w:rFonts w:ascii="Times New Roman" w:eastAsia="Times New Roman" w:hAnsi="Times New Roman" w:cs="Times New Roman"/>
                <w:kern w:val="0"/>
                <w:sz w:val="28"/>
                <w:szCs w:val="28"/>
                <w:lang w:val="en"/>
                <w14:ligatures w14:val="none"/>
              </w:rPr>
            </w:pPr>
            <w:r w:rsidRPr="002417F3">
              <w:rPr>
                <w:rFonts w:ascii="Times New Roman" w:eastAsia="Times New Roman" w:hAnsi="Times New Roman" w:cs="Times New Roman"/>
                <w:kern w:val="0"/>
                <w:sz w:val="18"/>
                <w:szCs w:val="18"/>
                <w:lang w:val="en"/>
                <w14:ligatures w14:val="none"/>
              </w:rPr>
              <w:t>Revelation for Newell K. Whitney</w:t>
            </w:r>
          </w:p>
        </w:tc>
        <w:tc>
          <w:tcPr>
            <w:tcW w:w="2880" w:type="dxa"/>
          </w:tcPr>
          <w:p w14:paraId="794AE883"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Cop</w:t>
            </w:r>
            <w:r w:rsidR="003B16D3">
              <w:rPr>
                <w:rFonts w:ascii="Times New Roman" w:eastAsia="Times New Roman" w:hAnsi="Times New Roman" w:cs="Times New Roman"/>
                <w:kern w:val="0"/>
                <w:sz w:val="18"/>
                <w:szCs w:val="18"/>
                <w:lang w:val="en"/>
                <w14:ligatures w14:val="none"/>
              </w:rPr>
              <w:t>y</w:t>
            </w:r>
            <w:r w:rsidRPr="002417F3">
              <w:rPr>
                <w:rFonts w:ascii="Times New Roman" w:eastAsia="Times New Roman" w:hAnsi="Times New Roman" w:cs="Times New Roman"/>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at</w:t>
            </w:r>
            <w:r w:rsidRPr="002417F3">
              <w:rPr>
                <w:rFonts w:ascii="Times New Roman" w:eastAsia="Times New Roman" w:hAnsi="Times New Roman" w:cs="Times New Roman"/>
                <w:kern w:val="0"/>
                <w:sz w:val="18"/>
                <w:szCs w:val="18"/>
                <w:lang w:val="en"/>
                <w14:ligatures w14:val="none"/>
              </w:rPr>
              <w:t xml:space="preserve"> CHL</w:t>
            </w:r>
            <w:r w:rsidR="003B16D3">
              <w:rPr>
                <w:rFonts w:ascii="Times New Roman" w:eastAsia="Times New Roman" w:hAnsi="Times New Roman" w:cs="Times New Roman"/>
                <w:kern w:val="0"/>
                <w:sz w:val="18"/>
                <w:szCs w:val="18"/>
                <w:lang w:val="en"/>
                <w14:ligatures w14:val="none"/>
              </w:rPr>
              <w:t xml:space="preserve"> dated abt. 1912</w:t>
            </w:r>
          </w:p>
          <w:p w14:paraId="36C1E4FB" w14:textId="316E8611" w:rsidR="00762B13" w:rsidRPr="00F7762B" w:rsidRDefault="00762B13" w:rsidP="00313AC7">
            <w:pPr>
              <w:widowControl w:val="0"/>
              <w:spacing w:after="0" w:line="240" w:lineRule="auto"/>
              <w:rPr>
                <w:rFonts w:ascii="Times New Roman" w:eastAsia="Times New Roman" w:hAnsi="Times New Roman" w:cs="Times New Roman"/>
                <w:kern w:val="0"/>
                <w:sz w:val="28"/>
                <w:szCs w:val="28"/>
                <w:lang w:val="en"/>
                <w14:ligatures w14:val="none"/>
              </w:rPr>
            </w:pPr>
            <w:hyperlink r:id="rId33" w:history="1">
              <w:r w:rsidRPr="00762B13">
                <w:rPr>
                  <w:rStyle w:val="Hyperlink"/>
                  <w:rFonts w:ascii="Times New Roman" w:eastAsia="Times New Roman" w:hAnsi="Times New Roman" w:cs="Times New Roman"/>
                  <w:kern w:val="0"/>
                  <w:sz w:val="18"/>
                  <w:szCs w:val="18"/>
                  <w:lang w:val="en"/>
                  <w14:ligatures w14:val="none"/>
                </w:rPr>
                <w:t>Transcript by Orson F. Whitney</w:t>
              </w:r>
            </w:hyperlink>
          </w:p>
        </w:tc>
        <w:tc>
          <w:tcPr>
            <w:tcW w:w="4410" w:type="dxa"/>
          </w:tcPr>
          <w:p w14:paraId="0ED04252" w14:textId="78B7B0B4" w:rsidR="00313AC7" w:rsidRPr="00F7762B" w:rsidRDefault="00313AC7" w:rsidP="00313AC7">
            <w:pPr>
              <w:widowControl w:val="0"/>
              <w:spacing w:after="0" w:line="240" w:lineRule="auto"/>
              <w:rPr>
                <w:rFonts w:ascii="Times New Roman" w:eastAsia="Times New Roman" w:hAnsi="Times New Roman" w:cs="Times New Roman"/>
                <w:kern w:val="0"/>
                <w:sz w:val="28"/>
                <w:szCs w:val="28"/>
                <w:lang w:val="en"/>
                <w14:ligatures w14:val="none"/>
              </w:rPr>
            </w:pPr>
            <w:r w:rsidRPr="002417F3">
              <w:rPr>
                <w:rFonts w:ascii="Times New Roman" w:eastAsia="Times New Roman" w:hAnsi="Times New Roman" w:cs="Times New Roman"/>
                <w:kern w:val="0"/>
                <w:sz w:val="18"/>
                <w:szCs w:val="18"/>
                <w:lang w:val="en"/>
                <w14:ligatures w14:val="none"/>
              </w:rPr>
              <w:t>Instructs Whitney on how to perform sealing ceremony for his daughter Sarah Ann and Joseph Smith.</w:t>
            </w:r>
          </w:p>
        </w:tc>
      </w:tr>
      <w:tr w:rsidR="00313AC7" w:rsidRPr="002417F3" w14:paraId="6A5D25BC" w14:textId="77777777" w:rsidTr="001D104D">
        <w:trPr>
          <w:trHeight w:val="420"/>
        </w:trPr>
        <w:tc>
          <w:tcPr>
            <w:tcW w:w="1080" w:type="dxa"/>
            <w:tcMar>
              <w:top w:w="100" w:type="dxa"/>
              <w:left w:w="100" w:type="dxa"/>
              <w:bottom w:w="100" w:type="dxa"/>
              <w:right w:w="100" w:type="dxa"/>
            </w:tcMar>
          </w:tcPr>
          <w:p w14:paraId="12F89621" w14:textId="6EE177CB" w:rsidR="00313AC7" w:rsidRPr="00F7762B" w:rsidRDefault="00313AC7" w:rsidP="00313AC7">
            <w:pPr>
              <w:widowControl w:val="0"/>
              <w:spacing w:after="0" w:line="240" w:lineRule="auto"/>
              <w:rPr>
                <w:rFonts w:ascii="Times New Roman" w:eastAsia="Times New Roman" w:hAnsi="Times New Roman" w:cs="Times New Roman"/>
                <w:kern w:val="0"/>
                <w:sz w:val="28"/>
                <w:szCs w:val="28"/>
                <w:lang w:val="en"/>
                <w14:ligatures w14:val="none"/>
              </w:rPr>
            </w:pPr>
            <w:r w:rsidRPr="002417F3">
              <w:rPr>
                <w:rFonts w:ascii="Times New Roman" w:eastAsia="Times New Roman" w:hAnsi="Times New Roman" w:cs="Times New Roman"/>
                <w:kern w:val="0"/>
                <w:sz w:val="18"/>
                <w:szCs w:val="18"/>
                <w:lang w:val="en"/>
                <w14:ligatures w14:val="none"/>
              </w:rPr>
              <w:t>January to June 1844</w:t>
            </w:r>
          </w:p>
        </w:tc>
        <w:tc>
          <w:tcPr>
            <w:tcW w:w="1530" w:type="dxa"/>
          </w:tcPr>
          <w:p w14:paraId="65A423C3" w14:textId="5ABD89E0" w:rsidR="00313AC7" w:rsidRPr="00F7762B" w:rsidRDefault="00313AC7" w:rsidP="00313AC7">
            <w:pPr>
              <w:widowControl w:val="0"/>
              <w:spacing w:after="0" w:line="240" w:lineRule="auto"/>
              <w:rPr>
                <w:rFonts w:ascii="Times New Roman" w:eastAsia="Times New Roman" w:hAnsi="Times New Roman" w:cs="Times New Roman"/>
                <w:kern w:val="0"/>
                <w:sz w:val="28"/>
                <w:szCs w:val="28"/>
                <w:lang w:val="en"/>
                <w14:ligatures w14:val="none"/>
              </w:rPr>
            </w:pPr>
            <w:r w:rsidRPr="002417F3">
              <w:rPr>
                <w:rFonts w:ascii="Times New Roman" w:eastAsia="Times New Roman" w:hAnsi="Times New Roman" w:cs="Times New Roman"/>
                <w:kern w:val="0"/>
                <w:sz w:val="18"/>
                <w:szCs w:val="18"/>
                <w:lang w:val="en"/>
                <w14:ligatures w14:val="none"/>
              </w:rPr>
              <w:t xml:space="preserve">William Law Journal </w:t>
            </w:r>
          </w:p>
        </w:tc>
        <w:tc>
          <w:tcPr>
            <w:tcW w:w="2880" w:type="dxa"/>
          </w:tcPr>
          <w:p w14:paraId="64FCDD62" w14:textId="345F3C34" w:rsidR="00313AC7" w:rsidRPr="00F7762B" w:rsidRDefault="00313AC7" w:rsidP="00313AC7">
            <w:pPr>
              <w:widowControl w:val="0"/>
              <w:spacing w:after="0" w:line="240" w:lineRule="auto"/>
              <w:rPr>
                <w:rFonts w:ascii="Times New Roman" w:eastAsia="Times New Roman" w:hAnsi="Times New Roman" w:cs="Times New Roman"/>
                <w:kern w:val="0"/>
                <w:sz w:val="28"/>
                <w:szCs w:val="28"/>
                <w:lang w:val="en"/>
                <w14:ligatures w14:val="none"/>
              </w:rPr>
            </w:pPr>
            <w:r w:rsidRPr="002417F3">
              <w:rPr>
                <w:rFonts w:ascii="Times New Roman" w:eastAsia="Times New Roman" w:hAnsi="Times New Roman" w:cs="Times New Roman"/>
                <w:kern w:val="0"/>
                <w:sz w:val="18"/>
                <w:szCs w:val="18"/>
                <w:lang w:val="en"/>
                <w14:ligatures w14:val="none"/>
              </w:rPr>
              <w:t xml:space="preserve">Private held </w:t>
            </w:r>
            <w:r>
              <w:rPr>
                <w:rFonts w:ascii="Times New Roman" w:eastAsia="Times New Roman" w:hAnsi="Times New Roman" w:cs="Times New Roman"/>
                <w:kern w:val="0"/>
                <w:sz w:val="18"/>
                <w:szCs w:val="18"/>
                <w:lang w:val="en"/>
                <w14:ligatures w14:val="none"/>
              </w:rPr>
              <w:t>t</w:t>
            </w:r>
            <w:r w:rsidRPr="002417F3">
              <w:rPr>
                <w:rFonts w:ascii="Times New Roman" w:eastAsia="Times New Roman" w:hAnsi="Times New Roman" w:cs="Times New Roman"/>
                <w:kern w:val="0"/>
                <w:sz w:val="18"/>
                <w:szCs w:val="18"/>
                <w:lang w:val="en"/>
                <w14:ligatures w14:val="none"/>
              </w:rPr>
              <w:t xml:space="preserve">ranscript published by Lyndon Cook. </w:t>
            </w:r>
          </w:p>
        </w:tc>
        <w:tc>
          <w:tcPr>
            <w:tcW w:w="4410" w:type="dxa"/>
          </w:tcPr>
          <w:p w14:paraId="53C5E7DF" w14:textId="44956AF6" w:rsidR="00313AC7" w:rsidRPr="00F7762B" w:rsidRDefault="00313AC7" w:rsidP="00313AC7">
            <w:pPr>
              <w:widowControl w:val="0"/>
              <w:spacing w:after="0" w:line="240" w:lineRule="auto"/>
              <w:rPr>
                <w:rFonts w:ascii="Times New Roman" w:eastAsia="Times New Roman" w:hAnsi="Times New Roman" w:cs="Times New Roman"/>
                <w:kern w:val="0"/>
                <w:sz w:val="28"/>
                <w:szCs w:val="28"/>
                <w:lang w:val="en"/>
                <w14:ligatures w14:val="none"/>
              </w:rPr>
            </w:pPr>
            <w:r w:rsidRPr="002417F3">
              <w:rPr>
                <w:rFonts w:ascii="Times New Roman" w:eastAsia="Times New Roman" w:hAnsi="Times New Roman" w:cs="Times New Roman"/>
                <w:kern w:val="0"/>
                <w:sz w:val="18"/>
                <w:szCs w:val="18"/>
                <w:lang w:val="en"/>
                <w14:ligatures w14:val="none"/>
              </w:rPr>
              <w:t xml:space="preserve">Discusses polygamy and efforts to reconcile with the Smiths including Hyrum’s assurance that they had stopped doing plural marriages at that time. </w:t>
            </w:r>
          </w:p>
        </w:tc>
      </w:tr>
      <w:tr w:rsidR="00313AC7" w:rsidRPr="002417F3" w14:paraId="3BA9FABD" w14:textId="77777777" w:rsidTr="001D104D">
        <w:trPr>
          <w:trHeight w:val="420"/>
        </w:trPr>
        <w:tc>
          <w:tcPr>
            <w:tcW w:w="1080" w:type="dxa"/>
            <w:tcMar>
              <w:top w:w="100" w:type="dxa"/>
              <w:left w:w="100" w:type="dxa"/>
              <w:bottom w:w="100" w:type="dxa"/>
              <w:right w:w="100" w:type="dxa"/>
            </w:tcMar>
          </w:tcPr>
          <w:p w14:paraId="7706F153" w14:textId="0B07C4A0" w:rsidR="00313AC7" w:rsidRPr="00F7762B" w:rsidRDefault="00313AC7" w:rsidP="00313AC7">
            <w:pPr>
              <w:widowControl w:val="0"/>
              <w:spacing w:after="0" w:line="240" w:lineRule="auto"/>
              <w:rPr>
                <w:rFonts w:ascii="Times New Roman" w:eastAsia="Times New Roman" w:hAnsi="Times New Roman" w:cs="Times New Roman"/>
                <w:kern w:val="0"/>
                <w:sz w:val="28"/>
                <w:szCs w:val="28"/>
                <w:lang w:val="en"/>
                <w14:ligatures w14:val="none"/>
              </w:rPr>
            </w:pPr>
            <w:r w:rsidRPr="002417F3">
              <w:rPr>
                <w:rFonts w:ascii="Times New Roman" w:eastAsia="Times New Roman" w:hAnsi="Times New Roman" w:cs="Times New Roman"/>
                <w:kern w:val="0"/>
                <w:sz w:val="18"/>
                <w:szCs w:val="18"/>
                <w:lang w:val="en"/>
                <w14:ligatures w14:val="none"/>
              </w:rPr>
              <w:t>June</w:t>
            </w:r>
            <w:r>
              <w:rPr>
                <w:rFonts w:ascii="Times New Roman" w:eastAsia="Times New Roman" w:hAnsi="Times New Roman" w:cs="Times New Roman"/>
                <w:kern w:val="0"/>
                <w:sz w:val="18"/>
                <w:szCs w:val="18"/>
                <w:lang w:val="en"/>
                <w14:ligatures w14:val="none"/>
              </w:rPr>
              <w:t xml:space="preserve"> 16, </w:t>
            </w:r>
            <w:r w:rsidRPr="002417F3">
              <w:rPr>
                <w:rFonts w:ascii="Times New Roman" w:eastAsia="Times New Roman" w:hAnsi="Times New Roman" w:cs="Times New Roman"/>
                <w:kern w:val="0"/>
                <w:sz w:val="18"/>
                <w:szCs w:val="18"/>
                <w:lang w:val="en"/>
                <w14:ligatures w14:val="none"/>
              </w:rPr>
              <w:t xml:space="preserve"> 1844</w:t>
            </w:r>
          </w:p>
        </w:tc>
        <w:tc>
          <w:tcPr>
            <w:tcW w:w="1530" w:type="dxa"/>
          </w:tcPr>
          <w:p w14:paraId="6064E992" w14:textId="301F88CD" w:rsidR="00313AC7" w:rsidRPr="00F85720"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Isaac Scott letter</w:t>
            </w:r>
          </w:p>
        </w:tc>
        <w:tc>
          <w:tcPr>
            <w:tcW w:w="2880" w:type="dxa"/>
          </w:tcPr>
          <w:p w14:paraId="1A617FF3" w14:textId="440ED2C4" w:rsidR="00313AC7" w:rsidRPr="00F7762B" w:rsidRDefault="00313AC7" w:rsidP="00313AC7">
            <w:pPr>
              <w:widowControl w:val="0"/>
              <w:spacing w:after="0" w:line="240" w:lineRule="auto"/>
              <w:rPr>
                <w:rFonts w:ascii="Times New Roman" w:eastAsia="Times New Roman" w:hAnsi="Times New Roman" w:cs="Times New Roman"/>
                <w:kern w:val="0"/>
                <w:sz w:val="28"/>
                <w:szCs w:val="28"/>
                <w:lang w:val="en"/>
                <w14:ligatures w14:val="none"/>
              </w:rPr>
            </w:pPr>
            <w:r w:rsidRPr="002417F3">
              <w:rPr>
                <w:rFonts w:ascii="Times New Roman" w:eastAsia="Times New Roman" w:hAnsi="Times New Roman" w:cs="Times New Roman"/>
                <w:kern w:val="0"/>
                <w:sz w:val="18"/>
                <w:szCs w:val="18"/>
                <w:lang w:val="en"/>
                <w14:ligatures w14:val="none"/>
              </w:rPr>
              <w:t>S</w:t>
            </w:r>
            <w:r w:rsidRPr="00F05E66">
              <w:rPr>
                <w:rFonts w:ascii="Times New Roman" w:eastAsia="Times New Roman" w:hAnsi="Times New Roman" w:cs="Times New Roman"/>
                <w:kern w:val="0"/>
                <w:sz w:val="18"/>
                <w:szCs w:val="18"/>
                <w:lang w:val="en"/>
                <w14:ligatures w14:val="none"/>
              </w:rPr>
              <w:t xml:space="preserve">arah Scott, Letter to John Calvin Hall and Abigail Harback Hall, June 16, 1844, rep. George F. Partridge, "The Death of a Mormon Dictator: Letters of Massachusetts Mormons, 1843–1848," </w:t>
            </w:r>
            <w:hyperlink r:id="rId34" w:history="1">
              <w:r w:rsidRPr="00C677BD">
                <w:rPr>
                  <w:rStyle w:val="Hyperlink"/>
                  <w:rFonts w:ascii="Times New Roman" w:eastAsia="Times New Roman" w:hAnsi="Times New Roman" w:cs="Times New Roman"/>
                  <w:i/>
                  <w:iCs/>
                  <w:kern w:val="0"/>
                  <w:sz w:val="18"/>
                  <w:szCs w:val="18"/>
                  <w:lang w:val="en"/>
                  <w14:ligatures w14:val="none"/>
                </w:rPr>
                <w:t>New England Quarterly</w:t>
              </w:r>
              <w:r w:rsidRPr="00C677BD">
                <w:rPr>
                  <w:rStyle w:val="Hyperlink"/>
                  <w:rFonts w:ascii="Times New Roman" w:eastAsia="Times New Roman" w:hAnsi="Times New Roman" w:cs="Times New Roman"/>
                  <w:kern w:val="0"/>
                  <w:sz w:val="18"/>
                  <w:szCs w:val="18"/>
                  <w:lang w:val="en"/>
                  <w14:ligatures w14:val="none"/>
                </w:rPr>
                <w:t xml:space="preserve"> 9, no. 4 (December 1936): 593–596</w:t>
              </w:r>
            </w:hyperlink>
          </w:p>
        </w:tc>
        <w:tc>
          <w:tcPr>
            <w:tcW w:w="4410" w:type="dxa"/>
          </w:tcPr>
          <w:p w14:paraId="07B87C3A" w14:textId="4B28BA57" w:rsidR="00313AC7" w:rsidRPr="009204C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9204C3">
              <w:rPr>
                <w:rFonts w:ascii="Times New Roman" w:eastAsia="Times New Roman" w:hAnsi="Times New Roman" w:cs="Times New Roman"/>
                <w:kern w:val="0"/>
                <w:sz w:val="18"/>
                <w:szCs w:val="18"/>
                <w:lang w:val="en"/>
                <w14:ligatures w14:val="none"/>
              </w:rPr>
              <w:t>But because of the things that are and have been taught in the Church of Latter Day Saints for two years past which now assume a portentous aspect, I say because of these things we are in trouble. . . .</w:t>
            </w:r>
            <w:r>
              <w:rPr>
                <w:rFonts w:ascii="Times New Roman" w:eastAsia="Times New Roman" w:hAnsi="Times New Roman" w:cs="Times New Roman"/>
                <w:kern w:val="0"/>
                <w:sz w:val="18"/>
                <w:szCs w:val="18"/>
                <w:lang w:val="en"/>
                <w14:ligatures w14:val="none"/>
              </w:rPr>
              <w:t xml:space="preserve"> </w:t>
            </w:r>
            <w:r w:rsidRPr="009204C3">
              <w:rPr>
                <w:rFonts w:ascii="Times New Roman" w:eastAsia="Times New Roman" w:hAnsi="Times New Roman" w:cs="Times New Roman"/>
                <w:kern w:val="0"/>
                <w:sz w:val="18"/>
                <w:szCs w:val="18"/>
                <w:lang w:val="en"/>
                <w14:ligatures w14:val="none"/>
              </w:rPr>
              <w:t>A plurality of Gods. A plurality of living wives. And unconditional sealing up to eternal life against all sins save the shedding of innocent blood or consenting thereunto. These with many other things are taught by Joseph, which we consider are odious and doctrines of devils. . . Joseph had a revelation last summer purporting to be from the Lord, allowing the saints the privilege of having ten living wives at one time, I mean certain conspicuous characters among them. They do not content themselves with young women, but have seduced married women. I believe hundreds have been deceived. Now should I yield up your daughter to such wretches?</w:t>
            </w:r>
          </w:p>
          <w:p w14:paraId="4B827A70" w14:textId="77777777" w:rsidR="00313AC7" w:rsidRPr="009204C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p>
          <w:p w14:paraId="2976550F" w14:textId="679FEB75" w:rsidR="00313AC7" w:rsidRPr="00F7762B" w:rsidRDefault="00313AC7" w:rsidP="00313AC7">
            <w:pPr>
              <w:widowControl w:val="0"/>
              <w:spacing w:after="0" w:line="240" w:lineRule="auto"/>
              <w:rPr>
                <w:rFonts w:ascii="Times New Roman" w:eastAsia="Times New Roman" w:hAnsi="Times New Roman" w:cs="Times New Roman"/>
                <w:kern w:val="0"/>
                <w:sz w:val="28"/>
                <w:szCs w:val="28"/>
                <w:lang w:val="en"/>
                <w14:ligatures w14:val="none"/>
              </w:rPr>
            </w:pPr>
            <w:r w:rsidRPr="009204C3">
              <w:rPr>
                <w:rFonts w:ascii="Times New Roman" w:eastAsia="Times New Roman" w:hAnsi="Times New Roman" w:cs="Times New Roman"/>
                <w:kern w:val="0"/>
                <w:sz w:val="18"/>
                <w:szCs w:val="18"/>
                <w:lang w:val="en"/>
                <w14:ligatures w14:val="none"/>
              </w:rPr>
              <w:t xml:space="preserve">Mr. [Jesse] Haven knows these statements are correct, for they have been taught in the quorum to which he belongs by the highest authority in the Church. He has told me that he does not believe in these teachings but he does not come out and oppose them; he thinks that it will all come out right. </w:t>
            </w:r>
          </w:p>
        </w:tc>
      </w:tr>
      <w:tr w:rsidR="00BB4C20" w:rsidRPr="002417F3" w14:paraId="632037E2" w14:textId="77777777" w:rsidTr="001D104D">
        <w:trPr>
          <w:trHeight w:val="420"/>
        </w:trPr>
        <w:tc>
          <w:tcPr>
            <w:tcW w:w="1080" w:type="dxa"/>
            <w:tcMar>
              <w:top w:w="100" w:type="dxa"/>
              <w:left w:w="100" w:type="dxa"/>
              <w:bottom w:w="100" w:type="dxa"/>
              <w:right w:w="100" w:type="dxa"/>
            </w:tcMar>
          </w:tcPr>
          <w:p w14:paraId="7C0B55EE" w14:textId="12DD15D1" w:rsidR="00BB4C20" w:rsidRPr="002417F3" w:rsidRDefault="00BB4C20" w:rsidP="00BB4C20">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Between May 1 and Sep. 1844</w:t>
            </w:r>
          </w:p>
        </w:tc>
        <w:tc>
          <w:tcPr>
            <w:tcW w:w="1530" w:type="dxa"/>
          </w:tcPr>
          <w:p w14:paraId="59EC82D2" w14:textId="469AAC8C" w:rsidR="00BB4C20" w:rsidRDefault="00BB4C20" w:rsidP="00BB4C20">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color w:val="232323"/>
                <w:kern w:val="0"/>
                <w:sz w:val="18"/>
                <w:szCs w:val="18"/>
                <w:highlight w:val="white"/>
                <w:lang w:val="en"/>
                <w14:ligatures w14:val="none"/>
              </w:rPr>
              <w:t xml:space="preserve">William Smith’s Pocket Companion </w:t>
            </w:r>
            <w:r>
              <w:rPr>
                <w:rFonts w:ascii="Times New Roman" w:eastAsia="Times New Roman" w:hAnsi="Times New Roman" w:cs="Times New Roman"/>
                <w:color w:val="232323"/>
                <w:kern w:val="0"/>
                <w:sz w:val="18"/>
                <w:szCs w:val="18"/>
                <w:lang w:val="en"/>
                <w14:ligatures w14:val="none"/>
              </w:rPr>
              <w:t>--</w:t>
            </w:r>
            <w:r w:rsidRPr="002417F3">
              <w:rPr>
                <w:rFonts w:ascii="Times New Roman" w:eastAsia="Times New Roman" w:hAnsi="Times New Roman" w:cs="Times New Roman"/>
                <w:kern w:val="0"/>
                <w:sz w:val="18"/>
                <w:szCs w:val="18"/>
                <w:lang w:val="en"/>
                <w14:ligatures w14:val="none"/>
              </w:rPr>
              <w:t xml:space="preserve">Alludes to </w:t>
            </w:r>
            <w:r>
              <w:rPr>
                <w:rFonts w:ascii="Times New Roman" w:eastAsia="Times New Roman" w:hAnsi="Times New Roman" w:cs="Times New Roman"/>
                <w:kern w:val="0"/>
                <w:sz w:val="18"/>
                <w:szCs w:val="18"/>
                <w:lang w:val="en"/>
                <w14:ligatures w14:val="none"/>
              </w:rPr>
              <w:t xml:space="preserve">Jacob 2 and </w:t>
            </w:r>
            <w:r w:rsidRPr="002417F3">
              <w:rPr>
                <w:rFonts w:ascii="Times New Roman" w:eastAsia="Times New Roman" w:hAnsi="Times New Roman" w:cs="Times New Roman"/>
                <w:kern w:val="0"/>
                <w:sz w:val="18"/>
                <w:szCs w:val="18"/>
                <w:lang w:val="en"/>
                <w14:ligatures w14:val="none"/>
              </w:rPr>
              <w:t>several passages of D&amp;C 132.</w:t>
            </w:r>
          </w:p>
        </w:tc>
        <w:tc>
          <w:tcPr>
            <w:tcW w:w="2880" w:type="dxa"/>
          </w:tcPr>
          <w:p w14:paraId="36DA447C" w14:textId="77777777" w:rsidR="00BB4C20" w:rsidRDefault="00BB4C20" w:rsidP="00BB4C20">
            <w:pPr>
              <w:widowControl w:val="0"/>
              <w:spacing w:after="0" w:line="240" w:lineRule="auto"/>
              <w:rPr>
                <w:rFonts w:ascii="Times New Roman" w:eastAsia="Times New Roman" w:hAnsi="Times New Roman" w:cs="Times New Roman"/>
                <w:kern w:val="0"/>
                <w:sz w:val="18"/>
                <w:szCs w:val="18"/>
                <w:lang w:val="en"/>
                <w14:ligatures w14:val="none"/>
              </w:rPr>
            </w:pPr>
            <w:r w:rsidRPr="00F60DE6">
              <w:rPr>
                <w:rFonts w:ascii="Times New Roman" w:eastAsia="Times New Roman" w:hAnsi="Times New Roman" w:cs="Times New Roman"/>
                <w:kern w:val="0"/>
                <w:sz w:val="18"/>
                <w:szCs w:val="18"/>
                <w:lang w:val="en"/>
                <w14:ligatures w14:val="none"/>
              </w:rPr>
              <w:t xml:space="preserve">Excerpts quoted in John K. Sheen, </w:t>
            </w:r>
            <w:r w:rsidRPr="00F60DE6">
              <w:rPr>
                <w:rFonts w:ascii="Times New Roman" w:eastAsia="Times New Roman" w:hAnsi="Times New Roman" w:cs="Times New Roman"/>
                <w:i/>
                <w:iCs/>
                <w:kern w:val="0"/>
                <w:sz w:val="18"/>
                <w:szCs w:val="18"/>
                <w:lang w:val="en"/>
                <w14:ligatures w14:val="none"/>
              </w:rPr>
              <w:t xml:space="preserve">Polygamy: or, the Veil Lifted </w:t>
            </w:r>
            <w:r w:rsidRPr="00F60DE6">
              <w:rPr>
                <w:rFonts w:ascii="Times New Roman" w:eastAsia="Times New Roman" w:hAnsi="Times New Roman" w:cs="Times New Roman"/>
                <w:kern w:val="0"/>
                <w:sz w:val="18"/>
                <w:szCs w:val="18"/>
                <w:lang w:val="en"/>
                <w14:ligatures w14:val="none"/>
              </w:rPr>
              <w:t>(York, Nebraska: 1889)</w:t>
            </w:r>
          </w:p>
          <w:p w14:paraId="6E8229C7" w14:textId="77777777" w:rsidR="00BB4C20" w:rsidRPr="00F60DE6" w:rsidRDefault="00BB4C20" w:rsidP="00BB4C20">
            <w:pPr>
              <w:widowControl w:val="0"/>
              <w:spacing w:after="0" w:line="240" w:lineRule="auto"/>
              <w:rPr>
                <w:rFonts w:ascii="Times New Roman" w:eastAsia="Times New Roman" w:hAnsi="Times New Roman" w:cs="Times New Roman"/>
                <w:kern w:val="0"/>
                <w:sz w:val="18"/>
                <w:szCs w:val="18"/>
                <w:lang w:val="en"/>
                <w14:ligatures w14:val="none"/>
              </w:rPr>
            </w:pPr>
          </w:p>
          <w:p w14:paraId="616399C3" w14:textId="1289A43E" w:rsidR="00BB4C20" w:rsidRPr="002417F3" w:rsidRDefault="00BB4C20" w:rsidP="00BB4C20">
            <w:pPr>
              <w:widowControl w:val="0"/>
              <w:spacing w:after="0" w:line="240" w:lineRule="auto"/>
              <w:rPr>
                <w:rFonts w:ascii="Times New Roman" w:eastAsia="Times New Roman" w:hAnsi="Times New Roman" w:cs="Times New Roman"/>
                <w:kern w:val="0"/>
                <w:sz w:val="18"/>
                <w:szCs w:val="18"/>
                <w:lang w:val="en"/>
                <w14:ligatures w14:val="none"/>
              </w:rPr>
            </w:pPr>
            <w:r w:rsidRPr="00F60DE6">
              <w:rPr>
                <w:rFonts w:ascii="Times New Roman" w:eastAsia="Times New Roman" w:hAnsi="Times New Roman" w:cs="Times New Roman"/>
                <w:kern w:val="0"/>
                <w:sz w:val="18"/>
                <w:szCs w:val="18"/>
                <w14:ligatures w14:val="none"/>
              </w:rPr>
              <w:t xml:space="preserve">Connell O’Donovan reconstruction, </w:t>
            </w:r>
            <w:hyperlink r:id="rId35" w:history="1">
              <w:r w:rsidRPr="003605CD">
                <w:rPr>
                  <w:rStyle w:val="Hyperlink"/>
                  <w:rFonts w:ascii="Times New Roman" w:eastAsia="Times New Roman" w:hAnsi="Times New Roman" w:cs="Times New Roman"/>
                  <w:kern w:val="0"/>
                  <w:sz w:val="18"/>
                  <w:szCs w:val="18"/>
                  <w14:ligatures w14:val="none"/>
                </w:rPr>
                <w:t>LINK</w:t>
              </w:r>
            </w:hyperlink>
          </w:p>
        </w:tc>
        <w:tc>
          <w:tcPr>
            <w:tcW w:w="4410" w:type="dxa"/>
          </w:tcPr>
          <w:p w14:paraId="450EC81F" w14:textId="456E9632" w:rsidR="00BB4C20" w:rsidRPr="009204C3" w:rsidRDefault="00BB4C20" w:rsidP="00BB4C20">
            <w:pPr>
              <w:widowControl w:val="0"/>
              <w:spacing w:after="0" w:line="240" w:lineRule="auto"/>
              <w:rPr>
                <w:rFonts w:ascii="Times New Roman" w:eastAsia="Times New Roman" w:hAnsi="Times New Roman" w:cs="Times New Roman"/>
                <w:kern w:val="0"/>
                <w:sz w:val="18"/>
                <w:szCs w:val="18"/>
                <w:lang w:val="en"/>
                <w14:ligatures w14:val="none"/>
              </w:rPr>
            </w:pPr>
            <w:r w:rsidRPr="002579D4">
              <w:rPr>
                <w:rFonts w:ascii="Times New Roman" w:eastAsia="Times New Roman" w:hAnsi="Times New Roman" w:cs="Times New Roman"/>
                <w:kern w:val="0"/>
                <w:sz w:val="18"/>
                <w:szCs w:val="18"/>
                <w14:ligatures w14:val="none"/>
              </w:rPr>
              <w:t>“FOR IF I WILL saith the Lord Hosts raise up seed unto me, I WILL COMMAND MY PEOPLE: otherwise, they shall hearken unto these things.”xxi Thus we see the grounds in my estimation in which the ancient Prophets were Justified, that is, when God wanted “to raise up seed unto himself, he would command his people” otherwise it was an abomination in his sight</w:t>
            </w:r>
            <w:r>
              <w:rPr>
                <w:rFonts w:ascii="Times New Roman" w:eastAsia="Times New Roman" w:hAnsi="Times New Roman" w:cs="Times New Roman"/>
                <w:kern w:val="0"/>
                <w:sz w:val="18"/>
                <w:szCs w:val="18"/>
                <w14:ligatures w14:val="none"/>
              </w:rPr>
              <w:t>…</w:t>
            </w:r>
            <w:r w:rsidRPr="00F85A39">
              <w:rPr>
                <w:rFonts w:ascii="Times New Roman" w:eastAsia="Times New Roman" w:hAnsi="Times New Roman" w:cs="Times New Roman"/>
                <w:kern w:val="0"/>
                <w:sz w:val="18"/>
                <w:szCs w:val="18"/>
                <w14:ligatures w14:val="none"/>
              </w:rPr>
              <w:t>in my opinion there must have been a law of Justification</w:t>
            </w:r>
            <w:r>
              <w:rPr>
                <w:rFonts w:ascii="Times New Roman" w:eastAsia="Times New Roman" w:hAnsi="Times New Roman" w:cs="Times New Roman"/>
                <w:kern w:val="0"/>
                <w:sz w:val="18"/>
                <w:szCs w:val="18"/>
                <w14:ligatures w14:val="none"/>
              </w:rPr>
              <w:t xml:space="preserve"> [for “plurality wife doctrine”]</w:t>
            </w:r>
            <w:r w:rsidRPr="00F85A39">
              <w:rPr>
                <w:rFonts w:ascii="Times New Roman" w:eastAsia="Times New Roman" w:hAnsi="Times New Roman" w:cs="Times New Roman"/>
                <w:kern w:val="0"/>
                <w:sz w:val="18"/>
                <w:szCs w:val="18"/>
                <w14:ligatures w14:val="none"/>
              </w:rPr>
              <w:t>, under the dispensation of the ancient prophets,</w:t>
            </w:r>
          </w:p>
        </w:tc>
      </w:tr>
      <w:tr w:rsidR="00313AC7" w:rsidRPr="002417F3" w14:paraId="2FD20371" w14:textId="77777777" w:rsidTr="00D6039D">
        <w:trPr>
          <w:trHeight w:val="420"/>
        </w:trPr>
        <w:tc>
          <w:tcPr>
            <w:tcW w:w="9900" w:type="dxa"/>
            <w:gridSpan w:val="4"/>
            <w:tcMar>
              <w:top w:w="100" w:type="dxa"/>
              <w:left w:w="100" w:type="dxa"/>
              <w:bottom w:w="100" w:type="dxa"/>
              <w:right w:w="100" w:type="dxa"/>
            </w:tcMar>
          </w:tcPr>
          <w:p w14:paraId="2BE94A3E" w14:textId="77777777" w:rsidR="00313AC7" w:rsidRPr="00F7762B" w:rsidRDefault="00313AC7" w:rsidP="00313AC7">
            <w:pPr>
              <w:widowControl w:val="0"/>
              <w:spacing w:after="0" w:line="240" w:lineRule="auto"/>
              <w:jc w:val="center"/>
              <w:rPr>
                <w:rFonts w:ascii="Times New Roman" w:eastAsia="Times New Roman" w:hAnsi="Times New Roman" w:cs="Times New Roman"/>
                <w:kern w:val="0"/>
                <w:sz w:val="28"/>
                <w:szCs w:val="28"/>
                <w:lang w:val="en"/>
                <w14:ligatures w14:val="none"/>
              </w:rPr>
            </w:pPr>
            <w:r w:rsidRPr="00F7762B">
              <w:rPr>
                <w:rFonts w:ascii="Times New Roman" w:eastAsia="Times New Roman" w:hAnsi="Times New Roman" w:cs="Times New Roman"/>
                <w:kern w:val="0"/>
                <w:sz w:val="28"/>
                <w:szCs w:val="28"/>
                <w:lang w:val="en"/>
                <w14:ligatures w14:val="none"/>
              </w:rPr>
              <w:t>Implied Sources/Supportive of Other Evidence</w:t>
            </w:r>
          </w:p>
        </w:tc>
      </w:tr>
      <w:tr w:rsidR="00313AC7" w:rsidRPr="002417F3" w14:paraId="1F379ED2" w14:textId="77777777" w:rsidTr="001D104D">
        <w:tc>
          <w:tcPr>
            <w:tcW w:w="1080" w:type="dxa"/>
            <w:tcMar>
              <w:top w:w="100" w:type="dxa"/>
              <w:left w:w="100" w:type="dxa"/>
              <w:bottom w:w="100" w:type="dxa"/>
              <w:right w:w="100" w:type="dxa"/>
            </w:tcMar>
          </w:tcPr>
          <w:p w14:paraId="26A8F14E"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April 12, 1838</w:t>
            </w:r>
          </w:p>
        </w:tc>
        <w:tc>
          <w:tcPr>
            <w:tcW w:w="1530" w:type="dxa"/>
            <w:tcMar>
              <w:top w:w="100" w:type="dxa"/>
              <w:left w:w="100" w:type="dxa"/>
              <w:bottom w:w="100" w:type="dxa"/>
              <w:right w:w="100" w:type="dxa"/>
            </w:tcMar>
          </w:tcPr>
          <w:p w14:paraId="3A3E0E09"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Minutes of Oliver Cowdery’s disciplinary trial </w:t>
            </w:r>
          </w:p>
        </w:tc>
        <w:tc>
          <w:tcPr>
            <w:tcW w:w="2880" w:type="dxa"/>
            <w:tcMar>
              <w:top w:w="100" w:type="dxa"/>
              <w:left w:w="100" w:type="dxa"/>
              <w:bottom w:w="100" w:type="dxa"/>
              <w:right w:w="100" w:type="dxa"/>
            </w:tcMar>
          </w:tcPr>
          <w:p w14:paraId="79AD3ACB"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CHL</w:t>
            </w:r>
          </w:p>
        </w:tc>
        <w:tc>
          <w:tcPr>
            <w:tcW w:w="4410" w:type="dxa"/>
            <w:tcMar>
              <w:top w:w="100" w:type="dxa"/>
              <w:left w:w="100" w:type="dxa"/>
              <w:bottom w:w="100" w:type="dxa"/>
              <w:right w:w="100" w:type="dxa"/>
            </w:tcMar>
          </w:tcPr>
          <w:p w14:paraId="05B5818D"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Joseph said he confided in Oliver about the “girl business” but denied admitting to adultery. </w:t>
            </w:r>
          </w:p>
        </w:tc>
      </w:tr>
      <w:tr w:rsidR="00313AC7" w:rsidRPr="002417F3" w14:paraId="4B4C8850" w14:textId="77777777" w:rsidTr="001D104D">
        <w:tc>
          <w:tcPr>
            <w:tcW w:w="1080" w:type="dxa"/>
            <w:tcMar>
              <w:top w:w="100" w:type="dxa"/>
              <w:left w:w="100" w:type="dxa"/>
              <w:bottom w:w="100" w:type="dxa"/>
              <w:right w:w="100" w:type="dxa"/>
            </w:tcMar>
          </w:tcPr>
          <w:p w14:paraId="530165EC" w14:textId="7154125D"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Jan</w:t>
            </w:r>
            <w:r>
              <w:rPr>
                <w:rFonts w:ascii="Times New Roman" w:eastAsia="Times New Roman" w:hAnsi="Times New Roman" w:cs="Times New Roman"/>
                <w:kern w:val="0"/>
                <w:sz w:val="18"/>
                <w:szCs w:val="18"/>
                <w:lang w:val="en"/>
                <w14:ligatures w14:val="none"/>
              </w:rPr>
              <w:t>.</w:t>
            </w:r>
            <w:r w:rsidRPr="002417F3">
              <w:rPr>
                <w:rFonts w:ascii="Times New Roman" w:eastAsia="Times New Roman" w:hAnsi="Times New Roman" w:cs="Times New Roman"/>
                <w:kern w:val="0"/>
                <w:sz w:val="18"/>
                <w:szCs w:val="18"/>
                <w:lang w:val="en"/>
                <w14:ligatures w14:val="none"/>
              </w:rPr>
              <w:t xml:space="preserve"> 6, 1842</w:t>
            </w:r>
          </w:p>
        </w:tc>
        <w:tc>
          <w:tcPr>
            <w:tcW w:w="1530" w:type="dxa"/>
            <w:tcMar>
              <w:top w:w="100" w:type="dxa"/>
              <w:left w:w="100" w:type="dxa"/>
              <w:bottom w:w="100" w:type="dxa"/>
              <w:right w:w="100" w:type="dxa"/>
            </w:tcMar>
          </w:tcPr>
          <w:p w14:paraId="77AFE07A" w14:textId="41516DA0"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Brigham Young journal entry</w:t>
            </w:r>
            <w:r>
              <w:rPr>
                <w:rFonts w:ascii="Times New Roman" w:eastAsia="Times New Roman" w:hAnsi="Times New Roman" w:cs="Times New Roman"/>
                <w:kern w:val="0"/>
                <w:sz w:val="18"/>
                <w:szCs w:val="18"/>
                <w:lang w:val="en"/>
                <w14:ligatures w14:val="none"/>
              </w:rPr>
              <w:t xml:space="preserve"> written in Masonic cipher</w:t>
            </w:r>
          </w:p>
        </w:tc>
        <w:tc>
          <w:tcPr>
            <w:tcW w:w="2880" w:type="dxa"/>
            <w:tcMar>
              <w:top w:w="100" w:type="dxa"/>
              <w:left w:w="100" w:type="dxa"/>
              <w:bottom w:w="100" w:type="dxa"/>
              <w:right w:w="100" w:type="dxa"/>
            </w:tcMar>
          </w:tcPr>
          <w:p w14:paraId="3143AF0B" w14:textId="3050B086"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36" w:history="1">
              <w:r w:rsidRPr="000E1390">
                <w:rPr>
                  <w:rStyle w:val="Hyperlink"/>
                  <w:rFonts w:ascii="Times New Roman" w:hAnsi="Times New Roman" w:cs="Times New Roman"/>
                  <w:sz w:val="18"/>
                  <w:szCs w:val="18"/>
                </w:rPr>
                <w:t>Brigham Young Journal</w:t>
              </w:r>
            </w:hyperlink>
            <w:r>
              <w:rPr>
                <w:rFonts w:ascii="Times New Roman" w:hAnsi="Times New Roman" w:cs="Times New Roman"/>
                <w:sz w:val="18"/>
                <w:szCs w:val="18"/>
              </w:rPr>
              <w:t>, CR 1234 1, CHL.</w:t>
            </w:r>
          </w:p>
        </w:tc>
        <w:tc>
          <w:tcPr>
            <w:tcW w:w="4410" w:type="dxa"/>
            <w:tcMar>
              <w:top w:w="100" w:type="dxa"/>
              <w:left w:w="100" w:type="dxa"/>
              <w:bottom w:w="100" w:type="dxa"/>
              <w:right w:w="100" w:type="dxa"/>
            </w:tcMar>
          </w:tcPr>
          <w:p w14:paraId="27439D4D"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I. W.A.S.T.A.K.E.N. I.N.T.O. T.G[H].E. L.O.D.G.E.</w:t>
            </w:r>
          </w:p>
          <w:p w14:paraId="67F66804"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January 6</w:t>
            </w:r>
            <w:r w:rsidRPr="00772506">
              <w:rPr>
                <w:rFonts w:ascii="Times New Roman" w:eastAsia="Times New Roman" w:hAnsi="Times New Roman" w:cs="Times New Roman"/>
                <w:kern w:val="0"/>
                <w:sz w:val="18"/>
                <w:szCs w:val="18"/>
                <w:vertAlign w:val="superscript"/>
                <w:lang w:val="en"/>
                <w14:ligatures w14:val="none"/>
              </w:rPr>
              <w:t>th</w:t>
            </w:r>
            <w:r>
              <w:rPr>
                <w:rFonts w:ascii="Times New Roman" w:eastAsia="Times New Roman" w:hAnsi="Times New Roman" w:cs="Times New Roman"/>
                <w:kern w:val="0"/>
                <w:sz w:val="18"/>
                <w:szCs w:val="18"/>
                <w:lang w:val="en"/>
                <w14:ligatures w14:val="none"/>
              </w:rPr>
              <w:t xml:space="preserve"> 1842</w:t>
            </w:r>
          </w:p>
          <w:p w14:paraId="73014182"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 S.M.I.T.H. W.A.S. A.G.N.E.W[S].W[S]…..</w:t>
            </w:r>
          </w:p>
          <w:p w14:paraId="123B1330"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January 6</w:t>
            </w:r>
            <w:r w:rsidRPr="008419CC">
              <w:rPr>
                <w:rFonts w:ascii="Times New Roman" w:eastAsia="Times New Roman" w:hAnsi="Times New Roman" w:cs="Times New Roman"/>
                <w:kern w:val="0"/>
                <w:sz w:val="18"/>
                <w:szCs w:val="18"/>
                <w:vertAlign w:val="superscript"/>
                <w:lang w:val="en"/>
                <w14:ligatures w14:val="none"/>
              </w:rPr>
              <w:t>th</w:t>
            </w:r>
            <w:r>
              <w:rPr>
                <w:rFonts w:ascii="Times New Roman" w:eastAsia="Times New Roman" w:hAnsi="Times New Roman" w:cs="Times New Roman"/>
                <w:kern w:val="0"/>
                <w:sz w:val="18"/>
                <w:szCs w:val="18"/>
                <w:lang w:val="en"/>
                <w14:ligatures w14:val="none"/>
              </w:rPr>
              <w:t xml:space="preserve"> 1842</w:t>
            </w:r>
          </w:p>
          <w:p w14:paraId="6856CCC9"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Brigham Young Jo[u]rnal</w:t>
            </w:r>
          </w:p>
          <w:p w14:paraId="0C9F0341" w14:textId="12496BBC" w:rsidR="003F4B73" w:rsidRPr="002417F3" w:rsidRDefault="003F4B73"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(Interpreting WAS as “wedded and sealed” is speculative. Could mean that JS was “taken into the lodge” as well. It is an early date for both BY and JS)</w:t>
            </w:r>
          </w:p>
        </w:tc>
      </w:tr>
      <w:tr w:rsidR="00313AC7" w:rsidRPr="002417F3" w14:paraId="206B0F4C" w14:textId="77777777" w:rsidTr="001D104D">
        <w:tc>
          <w:tcPr>
            <w:tcW w:w="1080" w:type="dxa"/>
            <w:tcMar>
              <w:top w:w="100" w:type="dxa"/>
              <w:left w:w="100" w:type="dxa"/>
              <w:bottom w:w="100" w:type="dxa"/>
              <w:right w:w="100" w:type="dxa"/>
            </w:tcMar>
          </w:tcPr>
          <w:p w14:paraId="33D4924A"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March 31, 1842</w:t>
            </w:r>
          </w:p>
        </w:tc>
        <w:tc>
          <w:tcPr>
            <w:tcW w:w="1530" w:type="dxa"/>
            <w:tcMar>
              <w:top w:w="100" w:type="dxa"/>
              <w:left w:w="100" w:type="dxa"/>
              <w:bottom w:w="100" w:type="dxa"/>
              <w:right w:w="100" w:type="dxa"/>
            </w:tcMar>
          </w:tcPr>
          <w:p w14:paraId="7CFCFCF7"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Joseph Smith letter to Emma </w:t>
            </w:r>
            <w:r w:rsidRPr="002417F3">
              <w:rPr>
                <w:rFonts w:ascii="Times New Roman" w:eastAsia="Times New Roman" w:hAnsi="Times New Roman" w:cs="Times New Roman"/>
                <w:kern w:val="0"/>
                <w:sz w:val="18"/>
                <w:szCs w:val="18"/>
                <w:lang w:val="en"/>
                <w14:ligatures w14:val="none"/>
              </w:rPr>
              <w:lastRenderedPageBreak/>
              <w:t>and the Relief Society (scribed by Willard Richards)</w:t>
            </w:r>
          </w:p>
        </w:tc>
        <w:tc>
          <w:tcPr>
            <w:tcW w:w="2880" w:type="dxa"/>
            <w:tcMar>
              <w:top w:w="100" w:type="dxa"/>
              <w:left w:w="100" w:type="dxa"/>
              <w:bottom w:w="100" w:type="dxa"/>
              <w:right w:w="100" w:type="dxa"/>
            </w:tcMar>
          </w:tcPr>
          <w:p w14:paraId="293C75C9" w14:textId="57FAD5AE"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37" w:history="1">
              <w:r w:rsidRPr="00762B6A">
                <w:rPr>
                  <w:rStyle w:val="Hyperlink"/>
                  <w:rFonts w:ascii="Times New Roman" w:eastAsia="Times New Roman" w:hAnsi="Times New Roman" w:cs="Times New Roman"/>
                  <w:kern w:val="0"/>
                  <w:sz w:val="18"/>
                  <w:szCs w:val="18"/>
                  <w:lang w:val="en"/>
                  <w14:ligatures w14:val="none"/>
                </w:rPr>
                <w:t>Willard Richards Draft, JSP</w:t>
              </w:r>
            </w:hyperlink>
          </w:p>
          <w:p w14:paraId="73564943" w14:textId="45A76FCE" w:rsidR="00313AC7" w:rsidRDefault="0018549C"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compare</w:t>
            </w:r>
          </w:p>
          <w:p w14:paraId="10819901" w14:textId="26B78A06"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38" w:history="1">
              <w:r w:rsidRPr="005331EE">
                <w:rPr>
                  <w:rStyle w:val="Hyperlink"/>
                  <w:rFonts w:ascii="Times New Roman" w:eastAsia="Times New Roman" w:hAnsi="Times New Roman" w:cs="Times New Roman"/>
                  <w:kern w:val="0"/>
                  <w:sz w:val="18"/>
                  <w:szCs w:val="18"/>
                  <w:lang w:val="en"/>
                  <w14:ligatures w14:val="none"/>
                </w:rPr>
                <w:t>Relief Society Minute Book</w:t>
              </w:r>
            </w:hyperlink>
          </w:p>
        </w:tc>
        <w:tc>
          <w:tcPr>
            <w:tcW w:w="4410" w:type="dxa"/>
            <w:tcMar>
              <w:top w:w="100" w:type="dxa"/>
              <w:left w:w="100" w:type="dxa"/>
              <w:bottom w:w="100" w:type="dxa"/>
              <w:right w:w="100" w:type="dxa"/>
            </w:tcMar>
          </w:tcPr>
          <w:p w14:paraId="56D765D9" w14:textId="4DD5B1F3"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lastRenderedPageBreak/>
              <w:t xml:space="preserve">Instructs the sisters to investigate those teaching the spiritual wife doctrine. </w:t>
            </w:r>
            <w:r>
              <w:rPr>
                <w:rFonts w:ascii="Times New Roman" w:eastAsia="Times New Roman" w:hAnsi="Times New Roman" w:cs="Times New Roman"/>
                <w:kern w:val="0"/>
                <w:sz w:val="18"/>
                <w:szCs w:val="18"/>
                <w:lang w:val="en"/>
                <w14:ligatures w14:val="none"/>
              </w:rPr>
              <w:t>L</w:t>
            </w:r>
            <w:r w:rsidRPr="002417F3">
              <w:rPr>
                <w:rFonts w:ascii="Times New Roman" w:eastAsia="Times New Roman" w:hAnsi="Times New Roman" w:cs="Times New Roman"/>
                <w:kern w:val="0"/>
                <w:sz w:val="18"/>
                <w:szCs w:val="18"/>
                <w:lang w:val="en"/>
                <w14:ligatures w14:val="none"/>
              </w:rPr>
              <w:t xml:space="preserve">eaves open possibility for Church </w:t>
            </w:r>
            <w:r w:rsidRPr="002417F3">
              <w:rPr>
                <w:rFonts w:ascii="Times New Roman" w:eastAsia="Times New Roman" w:hAnsi="Times New Roman" w:cs="Times New Roman"/>
                <w:kern w:val="0"/>
                <w:sz w:val="18"/>
                <w:szCs w:val="18"/>
                <w:lang w:val="en"/>
                <w14:ligatures w14:val="none"/>
              </w:rPr>
              <w:lastRenderedPageBreak/>
              <w:t xml:space="preserve">leaders to solicit plural wives should there be a revelation allowing it. </w:t>
            </w:r>
            <w:r>
              <w:rPr>
                <w:rFonts w:ascii="Times New Roman" w:eastAsia="Times New Roman" w:hAnsi="Times New Roman" w:cs="Times New Roman"/>
                <w:kern w:val="0"/>
                <w:sz w:val="18"/>
                <w:szCs w:val="18"/>
                <w:lang w:val="en"/>
                <w14:ligatures w14:val="none"/>
              </w:rPr>
              <w:t>“</w:t>
            </w:r>
            <w:r w:rsidRPr="007F28C6">
              <w:rPr>
                <w:rFonts w:ascii="Times New Roman" w:eastAsia="Times New Roman" w:hAnsi="Times New Roman" w:cs="Times New Roman"/>
                <w:kern w:val="0"/>
                <w:sz w:val="18"/>
                <w:szCs w:val="18"/>
                <w:lang w:val="en"/>
                <w14:ligatures w14:val="none"/>
              </w:rPr>
              <w:t>unless it be by message del[iv]ered to you by our own mouth, by actual revelation &amp; commandment</w:t>
            </w:r>
            <w:r>
              <w:rPr>
                <w:rFonts w:ascii="Times New Roman" w:eastAsia="Times New Roman" w:hAnsi="Times New Roman" w:cs="Times New Roman"/>
                <w:kern w:val="0"/>
                <w:sz w:val="18"/>
                <w:szCs w:val="18"/>
                <w:lang w:val="en"/>
                <w14:ligatures w14:val="none"/>
              </w:rPr>
              <w:t xml:space="preserve">.” </w:t>
            </w:r>
            <w:r w:rsidRPr="002417F3">
              <w:rPr>
                <w:rFonts w:ascii="Times New Roman" w:eastAsia="Times New Roman" w:hAnsi="Times New Roman" w:cs="Times New Roman"/>
                <w:kern w:val="0"/>
                <w:sz w:val="18"/>
                <w:szCs w:val="18"/>
                <w:lang w:val="en"/>
                <w14:ligatures w14:val="none"/>
              </w:rPr>
              <w:t>This last part left out of minute book</w:t>
            </w:r>
            <w:r>
              <w:rPr>
                <w:rFonts w:ascii="Times New Roman" w:eastAsia="Times New Roman" w:hAnsi="Times New Roman" w:cs="Times New Roman"/>
                <w:kern w:val="0"/>
                <w:sz w:val="18"/>
                <w:szCs w:val="18"/>
                <w:lang w:val="en"/>
                <w14:ligatures w14:val="none"/>
              </w:rPr>
              <w:t>, but is in the Willard Richards draft of the letter.</w:t>
            </w:r>
          </w:p>
        </w:tc>
      </w:tr>
      <w:tr w:rsidR="00313AC7" w:rsidRPr="002417F3" w14:paraId="68E478B4" w14:textId="77777777" w:rsidTr="001D104D">
        <w:tc>
          <w:tcPr>
            <w:tcW w:w="1080" w:type="dxa"/>
            <w:tcMar>
              <w:top w:w="100" w:type="dxa"/>
              <w:left w:w="100" w:type="dxa"/>
              <w:bottom w:w="100" w:type="dxa"/>
              <w:right w:w="100" w:type="dxa"/>
            </w:tcMar>
          </w:tcPr>
          <w:p w14:paraId="4636ABCE"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lastRenderedPageBreak/>
              <w:t>August 18, 1842</w:t>
            </w:r>
          </w:p>
        </w:tc>
        <w:tc>
          <w:tcPr>
            <w:tcW w:w="1530" w:type="dxa"/>
            <w:tcMar>
              <w:top w:w="100" w:type="dxa"/>
              <w:left w:w="100" w:type="dxa"/>
              <w:bottom w:w="100" w:type="dxa"/>
              <w:right w:w="100" w:type="dxa"/>
            </w:tcMar>
          </w:tcPr>
          <w:p w14:paraId="3A69C578"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Joseph Smith letter to the Whitneys in his own hand</w:t>
            </w:r>
          </w:p>
        </w:tc>
        <w:tc>
          <w:tcPr>
            <w:tcW w:w="2880" w:type="dxa"/>
            <w:tcMar>
              <w:top w:w="100" w:type="dxa"/>
              <w:left w:w="100" w:type="dxa"/>
              <w:bottom w:w="100" w:type="dxa"/>
              <w:right w:w="100" w:type="dxa"/>
            </w:tcMar>
          </w:tcPr>
          <w:p w14:paraId="06C958F3" w14:textId="7001746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39" w:history="1">
              <w:r w:rsidRPr="001373DB">
                <w:rPr>
                  <w:rStyle w:val="Hyperlink"/>
                  <w:rFonts w:ascii="Times New Roman" w:eastAsia="Times New Roman" w:hAnsi="Times New Roman" w:cs="Times New Roman"/>
                  <w:kern w:val="0"/>
                  <w:sz w:val="18"/>
                  <w:szCs w:val="18"/>
                  <w:lang w:val="en"/>
                  <w14:ligatures w14:val="none"/>
                </w:rPr>
                <w:t xml:space="preserve">Letter to Newel K., Elizabeth Ann </w:t>
              </w:r>
              <w:r>
                <w:rPr>
                  <w:rStyle w:val="Hyperlink"/>
                  <w:rFonts w:ascii="Times New Roman" w:eastAsia="Times New Roman" w:hAnsi="Times New Roman" w:cs="Times New Roman"/>
                  <w:kern w:val="0"/>
                  <w:sz w:val="18"/>
                  <w:szCs w:val="18"/>
                  <w:lang w:val="en"/>
                  <w14:ligatures w14:val="none"/>
                </w:rPr>
                <w:t>Whitney</w:t>
              </w:r>
              <w:r w:rsidRPr="001373DB">
                <w:rPr>
                  <w:rStyle w:val="Hyperlink"/>
                  <w:rFonts w:ascii="Times New Roman" w:eastAsia="Times New Roman" w:hAnsi="Times New Roman" w:cs="Times New Roman"/>
                  <w:kern w:val="0"/>
                  <w:sz w:val="18"/>
                  <w:szCs w:val="18"/>
                  <w:lang w:val="en"/>
                  <w14:ligatures w14:val="none"/>
                </w:rPr>
                <w:t xml:space="preserve">, and </w:t>
              </w:r>
              <w:r>
                <w:rPr>
                  <w:rStyle w:val="Hyperlink"/>
                  <w:rFonts w:ascii="Times New Roman" w:eastAsia="Times New Roman" w:hAnsi="Times New Roman" w:cs="Times New Roman"/>
                  <w:kern w:val="0"/>
                  <w:sz w:val="18"/>
                  <w:szCs w:val="18"/>
                  <w:lang w:val="en"/>
                  <w14:ligatures w14:val="none"/>
                </w:rPr>
                <w:t>&amp;c.</w:t>
              </w:r>
            </w:hyperlink>
            <w:r w:rsidRPr="001373DB">
              <w:rPr>
                <w:rFonts w:ascii="Times New Roman" w:eastAsia="Times New Roman" w:hAnsi="Times New Roman" w:cs="Times New Roman"/>
                <w:kern w:val="0"/>
                <w:sz w:val="18"/>
                <w:szCs w:val="18"/>
                <w:lang w:val="en"/>
                <w14:ligatures w14:val="none"/>
              </w:rPr>
              <w:t xml:space="preserve">, 18 August 1842, p. 1, </w:t>
            </w:r>
            <w:r>
              <w:rPr>
                <w:rFonts w:ascii="Times New Roman" w:eastAsia="Times New Roman" w:hAnsi="Times New Roman" w:cs="Times New Roman"/>
                <w:kern w:val="0"/>
                <w:sz w:val="18"/>
                <w:szCs w:val="18"/>
                <w:lang w:val="en"/>
                <w14:ligatures w14:val="none"/>
              </w:rPr>
              <w:t>JSP.</w:t>
            </w:r>
          </w:p>
        </w:tc>
        <w:tc>
          <w:tcPr>
            <w:tcW w:w="4410" w:type="dxa"/>
            <w:tcMar>
              <w:top w:w="100" w:type="dxa"/>
              <w:left w:w="100" w:type="dxa"/>
              <w:bottom w:w="100" w:type="dxa"/>
              <w:right w:w="100" w:type="dxa"/>
            </w:tcMar>
          </w:tcPr>
          <w:p w14:paraId="75661946" w14:textId="239B8C50"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Joseph asks the Whitneys to come see him so he can seal the ordinances on them. Emphasizes they must avoid Emma. </w:t>
            </w:r>
            <w:r w:rsidR="0018549C">
              <w:rPr>
                <w:rFonts w:ascii="Times New Roman" w:eastAsia="Times New Roman" w:hAnsi="Times New Roman" w:cs="Times New Roman"/>
                <w:kern w:val="0"/>
                <w:sz w:val="18"/>
                <w:szCs w:val="18"/>
                <w:lang w:val="en"/>
                <w14:ligatures w14:val="none"/>
              </w:rPr>
              <w:t>(The “&amp;c” could mean Horace Whitney, since JS planned to ordain him about the same time.)</w:t>
            </w:r>
          </w:p>
        </w:tc>
      </w:tr>
      <w:tr w:rsidR="00313AC7" w:rsidRPr="002417F3" w14:paraId="4D2FF698" w14:textId="77777777" w:rsidTr="001D104D">
        <w:tc>
          <w:tcPr>
            <w:tcW w:w="1080" w:type="dxa"/>
            <w:tcMar>
              <w:top w:w="100" w:type="dxa"/>
              <w:left w:w="100" w:type="dxa"/>
              <w:bottom w:w="100" w:type="dxa"/>
              <w:right w:w="100" w:type="dxa"/>
            </w:tcMar>
          </w:tcPr>
          <w:p w14:paraId="1FF78F59"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March 4, 1843</w:t>
            </w:r>
          </w:p>
        </w:tc>
        <w:tc>
          <w:tcPr>
            <w:tcW w:w="1530" w:type="dxa"/>
            <w:tcMar>
              <w:top w:w="100" w:type="dxa"/>
              <w:left w:w="100" w:type="dxa"/>
              <w:bottom w:w="100" w:type="dxa"/>
              <w:right w:w="100" w:type="dxa"/>
            </w:tcMar>
          </w:tcPr>
          <w:p w14:paraId="774309C4"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Joseph Smith journal </w:t>
            </w:r>
          </w:p>
        </w:tc>
        <w:tc>
          <w:tcPr>
            <w:tcW w:w="2880" w:type="dxa"/>
            <w:tcMar>
              <w:top w:w="100" w:type="dxa"/>
              <w:left w:w="100" w:type="dxa"/>
              <w:bottom w:w="100" w:type="dxa"/>
              <w:right w:w="100" w:type="dxa"/>
            </w:tcMar>
          </w:tcPr>
          <w:p w14:paraId="61DAAC7F" w14:textId="2C543A86"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40" w:history="1">
              <w:r w:rsidRPr="0018549C">
                <w:rPr>
                  <w:rStyle w:val="Hyperlink"/>
                  <w:rFonts w:ascii="Times New Roman" w:eastAsia="Times New Roman" w:hAnsi="Times New Roman" w:cs="Times New Roman"/>
                  <w:kern w:val="0"/>
                  <w:sz w:val="18"/>
                  <w:szCs w:val="18"/>
                  <w:lang w:val="en"/>
                  <w14:ligatures w14:val="none"/>
                </w:rPr>
                <w:t>Journal, Book 1, Dec. 21 1842–March 10, 1843,</w:t>
              </w:r>
            </w:hyperlink>
            <w:r>
              <w:rPr>
                <w:rFonts w:ascii="Times New Roman" w:eastAsia="Times New Roman" w:hAnsi="Times New Roman" w:cs="Times New Roman"/>
                <w:kern w:val="0"/>
                <w:sz w:val="18"/>
                <w:szCs w:val="18"/>
                <w:lang w:val="en"/>
                <w14:ligatures w14:val="none"/>
              </w:rPr>
              <w:t xml:space="preserve"> JSP</w:t>
            </w:r>
          </w:p>
        </w:tc>
        <w:tc>
          <w:tcPr>
            <w:tcW w:w="4410" w:type="dxa"/>
            <w:tcMar>
              <w:top w:w="100" w:type="dxa"/>
              <w:left w:w="100" w:type="dxa"/>
              <w:bottom w:w="100" w:type="dxa"/>
              <w:right w:w="100" w:type="dxa"/>
            </w:tcMar>
          </w:tcPr>
          <w:p w14:paraId="1D186D90" w14:textId="072C67C0"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Emily Partridge identified </w:t>
            </w:r>
            <w:r w:rsidR="0018549C">
              <w:rPr>
                <w:rFonts w:ascii="Times New Roman" w:eastAsia="Times New Roman" w:hAnsi="Times New Roman" w:cs="Times New Roman"/>
                <w:kern w:val="0"/>
                <w:sz w:val="18"/>
                <w:szCs w:val="18"/>
                <w:lang w:val="en"/>
                <w14:ligatures w14:val="none"/>
              </w:rPr>
              <w:t xml:space="preserve">this day </w:t>
            </w:r>
            <w:r w:rsidRPr="002417F3">
              <w:rPr>
                <w:rFonts w:ascii="Times New Roman" w:eastAsia="Times New Roman" w:hAnsi="Times New Roman" w:cs="Times New Roman"/>
                <w:kern w:val="0"/>
                <w:sz w:val="18"/>
                <w:szCs w:val="18"/>
                <w:lang w:val="en"/>
                <w14:ligatures w14:val="none"/>
              </w:rPr>
              <w:t xml:space="preserve">as her sealing date to Joseph at the Kimball home. </w:t>
            </w:r>
            <w:r w:rsidR="0018549C">
              <w:rPr>
                <w:rFonts w:ascii="Times New Roman" w:eastAsia="Times New Roman" w:hAnsi="Times New Roman" w:cs="Times New Roman"/>
                <w:kern w:val="0"/>
                <w:sz w:val="18"/>
                <w:szCs w:val="18"/>
                <w:lang w:val="en"/>
                <w14:ligatures w14:val="none"/>
              </w:rPr>
              <w:t>After “</w:t>
            </w:r>
            <w:r w:rsidR="0018549C" w:rsidRPr="0018549C">
              <w:rPr>
                <w:rFonts w:ascii="Times New Roman" w:eastAsia="Times New Roman" w:hAnsi="Times New Roman" w:cs="Times New Roman"/>
                <w:kern w:val="0"/>
                <w:sz w:val="18"/>
                <w:szCs w:val="18"/>
                <w14:ligatures w14:val="none"/>
              </w:rPr>
              <w:t>called at Bro [Jabez] Durphy’s— to see sick</w:t>
            </w:r>
            <w:r w:rsidR="0018549C">
              <w:rPr>
                <w:rFonts w:ascii="Times New Roman" w:eastAsia="Times New Roman" w:hAnsi="Times New Roman" w:cs="Times New Roman"/>
                <w:kern w:val="0"/>
                <w:sz w:val="18"/>
                <w:szCs w:val="18"/>
                <w14:ligatures w14:val="none"/>
              </w:rPr>
              <w:t>,” t</w:t>
            </w:r>
            <w:r w:rsidRPr="002417F3">
              <w:rPr>
                <w:rFonts w:ascii="Times New Roman" w:eastAsia="Times New Roman" w:hAnsi="Times New Roman" w:cs="Times New Roman"/>
                <w:kern w:val="0"/>
                <w:sz w:val="18"/>
                <w:szCs w:val="18"/>
                <w:lang w:val="en"/>
                <w14:ligatures w14:val="none"/>
              </w:rPr>
              <w:t xml:space="preserve">ext reads “Woodworth” crossed out, rewritten in Taylor shorthand, “Whitneys” and “Kimball” written in Taylor shorthand. </w:t>
            </w:r>
          </w:p>
        </w:tc>
      </w:tr>
      <w:tr w:rsidR="00313AC7" w:rsidRPr="002417F3" w14:paraId="5B4D75C9" w14:textId="77777777" w:rsidTr="001D104D">
        <w:tc>
          <w:tcPr>
            <w:tcW w:w="1080" w:type="dxa"/>
            <w:tcMar>
              <w:top w:w="100" w:type="dxa"/>
              <w:left w:w="100" w:type="dxa"/>
              <w:bottom w:w="100" w:type="dxa"/>
              <w:right w:w="100" w:type="dxa"/>
            </w:tcMar>
          </w:tcPr>
          <w:p w14:paraId="4413F16C"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June 12, 1843</w:t>
            </w:r>
          </w:p>
        </w:tc>
        <w:tc>
          <w:tcPr>
            <w:tcW w:w="1530" w:type="dxa"/>
            <w:tcMar>
              <w:top w:w="100" w:type="dxa"/>
              <w:left w:w="100" w:type="dxa"/>
              <w:bottom w:w="100" w:type="dxa"/>
              <w:right w:w="100" w:type="dxa"/>
            </w:tcMar>
          </w:tcPr>
          <w:p w14:paraId="4C218BA8" w14:textId="501AAAF6"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Trial of Benjamin Winchester </w:t>
            </w:r>
          </w:p>
        </w:tc>
        <w:tc>
          <w:tcPr>
            <w:tcW w:w="2880" w:type="dxa"/>
            <w:tcMar>
              <w:top w:w="100" w:type="dxa"/>
              <w:left w:w="100" w:type="dxa"/>
              <w:bottom w:w="100" w:type="dxa"/>
              <w:right w:w="100" w:type="dxa"/>
            </w:tcMar>
          </w:tcPr>
          <w:p w14:paraId="4CBAC593"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Quorum of Twelve minutes, </w:t>
            </w:r>
            <w:r w:rsidRPr="002417F3">
              <w:rPr>
                <w:rFonts w:ascii="Times New Roman" w:eastAsia="Times New Roman" w:hAnsi="Times New Roman" w:cs="Times New Roman"/>
                <w:kern w:val="0"/>
                <w:sz w:val="18"/>
                <w:szCs w:val="18"/>
                <w:lang w:val="en"/>
                <w14:ligatures w14:val="none"/>
              </w:rPr>
              <w:t>CHL</w:t>
            </w:r>
            <w:r>
              <w:rPr>
                <w:rFonts w:ascii="Times New Roman" w:eastAsia="Times New Roman" w:hAnsi="Times New Roman" w:cs="Times New Roman"/>
                <w:kern w:val="0"/>
                <w:sz w:val="18"/>
                <w:szCs w:val="18"/>
                <w:lang w:val="en"/>
                <w14:ligatures w14:val="none"/>
              </w:rPr>
              <w:t xml:space="preserve">; </w:t>
            </w:r>
          </w:p>
          <w:p w14:paraId="3F68FB47"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p>
          <w:p w14:paraId="3DF79A8D" w14:textId="69571483"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41" w:history="1">
              <w:r w:rsidRPr="00232728">
                <w:rPr>
                  <w:rStyle w:val="Hyperlink"/>
                  <w:rFonts w:ascii="Times New Roman" w:eastAsia="Times New Roman" w:hAnsi="Times New Roman" w:cs="Times New Roman"/>
                  <w:kern w:val="0"/>
                  <w:sz w:val="18"/>
                  <w:szCs w:val="18"/>
                  <w:lang w:val="en"/>
                  <w14:ligatures w14:val="none"/>
                </w:rPr>
                <w:t>Wilford Woodruff Journal</w:t>
              </w:r>
            </w:hyperlink>
          </w:p>
        </w:tc>
        <w:tc>
          <w:tcPr>
            <w:tcW w:w="4410" w:type="dxa"/>
            <w:tcMar>
              <w:top w:w="100" w:type="dxa"/>
              <w:left w:w="100" w:type="dxa"/>
              <w:bottom w:w="100" w:type="dxa"/>
              <w:right w:w="100" w:type="dxa"/>
            </w:tcMar>
          </w:tcPr>
          <w:p w14:paraId="47ED1B4B" w14:textId="77777777" w:rsidR="00313AC7" w:rsidRPr="0098752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Quotes Winchester accusing Joseph of sexual impropriety in Philadelphia</w:t>
            </w:r>
            <w:r>
              <w:rPr>
                <w:rFonts w:ascii="Times New Roman" w:eastAsia="Times New Roman" w:hAnsi="Times New Roman" w:cs="Times New Roman"/>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br/>
              <w:t>WW: “</w:t>
            </w:r>
            <w:r w:rsidRPr="00987527">
              <w:rPr>
                <w:rFonts w:ascii="Times New Roman" w:eastAsia="Times New Roman" w:hAnsi="Times New Roman" w:cs="Times New Roman"/>
                <w:kern w:val="0"/>
                <w:sz w:val="18"/>
                <w:szCs w:val="18"/>
                <w:lang w:val="en"/>
                <w14:ligatures w14:val="none"/>
              </w:rPr>
              <w:t>Joseph severely reproved Benjamin</w:t>
            </w:r>
          </w:p>
          <w:p w14:paraId="6E3CDF57" w14:textId="77777777" w:rsidR="00313AC7" w:rsidRPr="0098752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987527">
              <w:rPr>
                <w:rFonts w:ascii="Times New Roman" w:eastAsia="Times New Roman" w:hAnsi="Times New Roman" w:cs="Times New Roman"/>
                <w:kern w:val="0"/>
                <w:sz w:val="18"/>
                <w:szCs w:val="18"/>
                <w:lang w:val="en"/>
                <w14:ligatures w14:val="none"/>
              </w:rPr>
              <w:t>Winchester for getting out of his place, after which he</w:t>
            </w:r>
          </w:p>
          <w:p w14:paraId="5EF0E9FD" w14:textId="6FFD73F9"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987527">
              <w:rPr>
                <w:rFonts w:ascii="Times New Roman" w:eastAsia="Times New Roman" w:hAnsi="Times New Roman" w:cs="Times New Roman"/>
                <w:kern w:val="0"/>
                <w:sz w:val="18"/>
                <w:szCs w:val="18"/>
                <w:lang w:val="en"/>
                <w14:ligatures w14:val="none"/>
              </w:rPr>
              <w:t>taught us principle for several hours</w:t>
            </w:r>
            <w:r>
              <w:rPr>
                <w:rFonts w:ascii="Times New Roman" w:eastAsia="Times New Roman" w:hAnsi="Times New Roman" w:cs="Times New Roman"/>
                <w:kern w:val="0"/>
                <w:sz w:val="18"/>
                <w:szCs w:val="18"/>
                <w:lang w:val="en"/>
                <w14:ligatures w14:val="none"/>
              </w:rPr>
              <w:t>”</w:t>
            </w:r>
          </w:p>
        </w:tc>
      </w:tr>
      <w:tr w:rsidR="00313AC7" w:rsidRPr="002417F3" w14:paraId="64F46879" w14:textId="77777777" w:rsidTr="001D104D">
        <w:tc>
          <w:tcPr>
            <w:tcW w:w="1080" w:type="dxa"/>
            <w:tcMar>
              <w:top w:w="100" w:type="dxa"/>
              <w:left w:w="100" w:type="dxa"/>
              <w:bottom w:w="100" w:type="dxa"/>
              <w:right w:w="100" w:type="dxa"/>
            </w:tcMar>
          </w:tcPr>
          <w:p w14:paraId="45AC88EB"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June 29, 1843</w:t>
            </w:r>
          </w:p>
        </w:tc>
        <w:tc>
          <w:tcPr>
            <w:tcW w:w="1530" w:type="dxa"/>
            <w:tcMar>
              <w:top w:w="100" w:type="dxa"/>
              <w:left w:w="100" w:type="dxa"/>
              <w:bottom w:w="100" w:type="dxa"/>
              <w:right w:w="100" w:type="dxa"/>
            </w:tcMar>
          </w:tcPr>
          <w:p w14:paraId="070D849A"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Eliza R. Snow journal</w:t>
            </w:r>
          </w:p>
        </w:tc>
        <w:tc>
          <w:tcPr>
            <w:tcW w:w="2880" w:type="dxa"/>
            <w:tcMar>
              <w:top w:w="100" w:type="dxa"/>
              <w:left w:w="100" w:type="dxa"/>
              <w:bottom w:w="100" w:type="dxa"/>
              <w:right w:w="100" w:type="dxa"/>
            </w:tcMar>
          </w:tcPr>
          <w:p w14:paraId="2CA4CAA2" w14:textId="52E777C9"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42" w:history="1">
              <w:r w:rsidRPr="00B92C83">
                <w:rPr>
                  <w:rStyle w:val="Hyperlink"/>
                  <w:rFonts w:ascii="Times New Roman" w:eastAsia="Times New Roman" w:hAnsi="Times New Roman" w:cs="Times New Roman"/>
                  <w:kern w:val="0"/>
                  <w:sz w:val="18"/>
                  <w:szCs w:val="18"/>
                  <w:lang w:val="en"/>
                  <w14:ligatures w14:val="none"/>
                </w:rPr>
                <w:t>MS 1439</w:t>
              </w:r>
            </w:hyperlink>
            <w:r>
              <w:rPr>
                <w:rFonts w:ascii="Times New Roman" w:eastAsia="Times New Roman" w:hAnsi="Times New Roman" w:cs="Times New Roman"/>
                <w:kern w:val="0"/>
                <w:sz w:val="18"/>
                <w:szCs w:val="18"/>
                <w:lang w:val="en"/>
                <w14:ligatures w14:val="none"/>
              </w:rPr>
              <w:t xml:space="preserve">, </w:t>
            </w:r>
            <w:r w:rsidRPr="002417F3">
              <w:rPr>
                <w:rFonts w:ascii="Times New Roman" w:eastAsia="Times New Roman" w:hAnsi="Times New Roman" w:cs="Times New Roman"/>
                <w:kern w:val="0"/>
                <w:sz w:val="18"/>
                <w:szCs w:val="18"/>
                <w:lang w:val="en"/>
                <w14:ligatures w14:val="none"/>
              </w:rPr>
              <w:t>CHL</w:t>
            </w:r>
          </w:p>
        </w:tc>
        <w:tc>
          <w:tcPr>
            <w:tcW w:w="4410" w:type="dxa"/>
            <w:tcMar>
              <w:top w:w="100" w:type="dxa"/>
              <w:left w:w="100" w:type="dxa"/>
              <w:bottom w:w="100" w:type="dxa"/>
              <w:right w:w="100" w:type="dxa"/>
            </w:tcMar>
          </w:tcPr>
          <w:p w14:paraId="48FE75A7"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Oblique reference over confusion over recent events. Snow later identified this as her sealing date to Joseph. </w:t>
            </w:r>
          </w:p>
        </w:tc>
      </w:tr>
      <w:tr w:rsidR="00313AC7" w:rsidRPr="002417F3" w14:paraId="3FFD46B0" w14:textId="77777777" w:rsidTr="001D104D">
        <w:tc>
          <w:tcPr>
            <w:tcW w:w="1080" w:type="dxa"/>
            <w:tcMar>
              <w:top w:w="100" w:type="dxa"/>
              <w:left w:w="100" w:type="dxa"/>
              <w:bottom w:w="100" w:type="dxa"/>
              <w:right w:w="100" w:type="dxa"/>
            </w:tcMar>
          </w:tcPr>
          <w:p w14:paraId="5629CCD2" w14:textId="4D3B8F15"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Aug. 28, 1843</w:t>
            </w:r>
          </w:p>
        </w:tc>
        <w:tc>
          <w:tcPr>
            <w:tcW w:w="1530" w:type="dxa"/>
            <w:tcMar>
              <w:top w:w="100" w:type="dxa"/>
              <w:left w:w="100" w:type="dxa"/>
              <w:bottom w:w="100" w:type="dxa"/>
              <w:right w:w="100" w:type="dxa"/>
            </w:tcMar>
          </w:tcPr>
          <w:p w14:paraId="1CA38A61" w14:textId="2709D4B6"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334C75">
              <w:rPr>
                <w:rFonts w:ascii="Times New Roman" w:eastAsia="Times New Roman" w:hAnsi="Times New Roman" w:cs="Times New Roman"/>
                <w:kern w:val="0"/>
                <w:sz w:val="18"/>
                <w:szCs w:val="18"/>
                <w:lang w:val="en"/>
                <w14:ligatures w14:val="none"/>
              </w:rPr>
              <w:t>Willard Richards</w:t>
            </w:r>
          </w:p>
        </w:tc>
        <w:tc>
          <w:tcPr>
            <w:tcW w:w="2880" w:type="dxa"/>
            <w:tcMar>
              <w:top w:w="100" w:type="dxa"/>
              <w:left w:w="100" w:type="dxa"/>
              <w:bottom w:w="100" w:type="dxa"/>
              <w:right w:w="100" w:type="dxa"/>
            </w:tcMar>
          </w:tcPr>
          <w:p w14:paraId="490068E7" w14:textId="147D293F"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43" w:history="1">
              <w:r w:rsidRPr="00872D20">
                <w:rPr>
                  <w:rStyle w:val="Hyperlink"/>
                  <w:rFonts w:ascii="Times New Roman" w:eastAsia="Times New Roman" w:hAnsi="Times New Roman" w:cs="Times New Roman"/>
                  <w:kern w:val="0"/>
                  <w:sz w:val="18"/>
                  <w:szCs w:val="18"/>
                  <w:lang w:val="en"/>
                  <w14:ligatures w14:val="none"/>
                </w:rPr>
                <w:t>Letter to Brigham Young</w:t>
              </w:r>
            </w:hyperlink>
            <w:r w:rsidRPr="00334C75">
              <w:rPr>
                <w:rFonts w:ascii="Times New Roman" w:eastAsia="Times New Roman" w:hAnsi="Times New Roman" w:cs="Times New Roman"/>
                <w:kern w:val="0"/>
                <w:sz w:val="18"/>
                <w:szCs w:val="18"/>
                <w:lang w:val="en"/>
                <w14:ligatures w14:val="none"/>
              </w:rPr>
              <w:t>, August 23–28, 1843, CR 1234 1</w:t>
            </w:r>
            <w:r>
              <w:rPr>
                <w:rFonts w:ascii="Times New Roman" w:eastAsia="Times New Roman" w:hAnsi="Times New Roman" w:cs="Times New Roman"/>
                <w:kern w:val="0"/>
                <w:sz w:val="18"/>
                <w:szCs w:val="18"/>
                <w:lang w:val="en"/>
                <w14:ligatures w14:val="none"/>
              </w:rPr>
              <w:t>, CHL.</w:t>
            </w:r>
          </w:p>
        </w:tc>
        <w:tc>
          <w:tcPr>
            <w:tcW w:w="4410" w:type="dxa"/>
            <w:tcMar>
              <w:top w:w="100" w:type="dxa"/>
              <w:left w:w="100" w:type="dxa"/>
              <w:bottom w:w="100" w:type="dxa"/>
              <w:right w:w="100" w:type="dxa"/>
            </w:tcMar>
          </w:tcPr>
          <w:p w14:paraId="2FC55291" w14:textId="53608D0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A7595D">
              <w:rPr>
                <w:rFonts w:ascii="Times New Roman" w:eastAsia="Times New Roman" w:hAnsi="Times New Roman" w:cs="Times New Roman"/>
                <w:kern w:val="0"/>
                <w:sz w:val="18"/>
                <w:szCs w:val="18"/>
                <w:lang w:val="en"/>
                <w14:ligatures w14:val="none"/>
              </w:rPr>
              <w:t xml:space="preserve">[July 29] </w:t>
            </w:r>
            <w:r w:rsidRPr="0087749F">
              <w:rPr>
                <w:rFonts w:ascii="Times New Roman" w:eastAsia="Times New Roman" w:hAnsi="Times New Roman" w:cs="Times New Roman"/>
                <w:strike/>
                <w:kern w:val="0"/>
                <w:sz w:val="18"/>
                <w:szCs w:val="18"/>
                <w:lang w:val="en"/>
                <w14:ligatures w14:val="none"/>
              </w:rPr>
              <w:t>New Revelation, have not seen it yet.</w:t>
            </w:r>
          </w:p>
        </w:tc>
      </w:tr>
      <w:tr w:rsidR="00313AC7" w:rsidRPr="002417F3" w14:paraId="60B800A7" w14:textId="77777777" w:rsidTr="001D104D">
        <w:tc>
          <w:tcPr>
            <w:tcW w:w="1080" w:type="dxa"/>
            <w:tcMar>
              <w:top w:w="100" w:type="dxa"/>
              <w:left w:w="100" w:type="dxa"/>
              <w:bottom w:w="100" w:type="dxa"/>
              <w:right w:w="100" w:type="dxa"/>
            </w:tcMar>
          </w:tcPr>
          <w:p w14:paraId="0F58DDE0"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1843-1844</w:t>
            </w:r>
          </w:p>
        </w:tc>
        <w:tc>
          <w:tcPr>
            <w:tcW w:w="1530" w:type="dxa"/>
            <w:tcMar>
              <w:top w:w="100" w:type="dxa"/>
              <w:left w:w="100" w:type="dxa"/>
              <w:bottom w:w="100" w:type="dxa"/>
              <w:right w:w="100" w:type="dxa"/>
            </w:tcMar>
          </w:tcPr>
          <w:p w14:paraId="5F448DC6"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Deeds to lots in Nauvoo granted to Helen Mar Kimball, Sarah Ann Whitney, and Emma Smith</w:t>
            </w:r>
          </w:p>
        </w:tc>
        <w:tc>
          <w:tcPr>
            <w:tcW w:w="2880" w:type="dxa"/>
            <w:tcMar>
              <w:top w:w="100" w:type="dxa"/>
              <w:left w:w="100" w:type="dxa"/>
              <w:bottom w:w="100" w:type="dxa"/>
              <w:right w:w="100" w:type="dxa"/>
            </w:tcMar>
          </w:tcPr>
          <w:p w14:paraId="63FFD5FF"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CHL</w:t>
            </w:r>
          </w:p>
        </w:tc>
        <w:tc>
          <w:tcPr>
            <w:tcW w:w="4410" w:type="dxa"/>
            <w:tcMar>
              <w:top w:w="100" w:type="dxa"/>
              <w:left w:w="100" w:type="dxa"/>
              <w:bottom w:w="100" w:type="dxa"/>
              <w:right w:w="100" w:type="dxa"/>
            </w:tcMar>
          </w:tcPr>
          <w:p w14:paraId="68C17525" w14:textId="09D60A6F"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Deeds to Emma coincide with Clayton’s journal that Joseph deeded several lots to Emma after her rejection of D&amp;C 132. Deeds to teenage Whitney and Kimball coincide with sealing dates. </w:t>
            </w:r>
          </w:p>
        </w:tc>
      </w:tr>
      <w:tr w:rsidR="00313AC7" w:rsidRPr="002417F3" w14:paraId="31017888" w14:textId="77777777" w:rsidTr="001D104D">
        <w:tc>
          <w:tcPr>
            <w:tcW w:w="1080" w:type="dxa"/>
            <w:tcMar>
              <w:top w:w="100" w:type="dxa"/>
              <w:left w:w="100" w:type="dxa"/>
              <w:bottom w:w="100" w:type="dxa"/>
              <w:right w:w="100" w:type="dxa"/>
            </w:tcMar>
          </w:tcPr>
          <w:p w14:paraId="48D33BA5" w14:textId="77777777" w:rsidR="00313AC7" w:rsidRPr="002417F3" w:rsidRDefault="00313AC7" w:rsidP="00313AC7">
            <w:pPr>
              <w:spacing w:after="0" w:line="276"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November 21, 1843</w:t>
            </w:r>
          </w:p>
        </w:tc>
        <w:tc>
          <w:tcPr>
            <w:tcW w:w="1530" w:type="dxa"/>
            <w:tcMar>
              <w:top w:w="100" w:type="dxa"/>
              <w:left w:w="100" w:type="dxa"/>
              <w:bottom w:w="100" w:type="dxa"/>
              <w:right w:w="100" w:type="dxa"/>
            </w:tcMar>
          </w:tcPr>
          <w:p w14:paraId="6AA40E3E" w14:textId="5B755B8D"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Harrison </w:t>
            </w:r>
            <w:r w:rsidRPr="002417F3">
              <w:rPr>
                <w:rFonts w:ascii="Times New Roman" w:eastAsia="Times New Roman" w:hAnsi="Times New Roman" w:cs="Times New Roman"/>
                <w:kern w:val="0"/>
                <w:sz w:val="18"/>
                <w:szCs w:val="18"/>
                <w:lang w:val="en"/>
                <w14:ligatures w14:val="none"/>
              </w:rPr>
              <w:t>Sagers Trial</w:t>
            </w:r>
          </w:p>
        </w:tc>
        <w:tc>
          <w:tcPr>
            <w:tcW w:w="2880" w:type="dxa"/>
            <w:tcMar>
              <w:top w:w="100" w:type="dxa"/>
              <w:left w:w="100" w:type="dxa"/>
              <w:bottom w:w="100" w:type="dxa"/>
              <w:right w:w="100" w:type="dxa"/>
            </w:tcMar>
          </w:tcPr>
          <w:p w14:paraId="32C3508B" w14:textId="43475F21"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High Council minutes of the trial and the April 13, 1844 meeting, Wilford Woodruff journal, Warsaw Signal, Times &amp; Seasons report.</w:t>
            </w:r>
          </w:p>
        </w:tc>
        <w:tc>
          <w:tcPr>
            <w:tcW w:w="4410" w:type="dxa"/>
            <w:tcMar>
              <w:top w:w="100" w:type="dxa"/>
              <w:left w:w="100" w:type="dxa"/>
              <w:bottom w:w="100" w:type="dxa"/>
              <w:right w:w="100" w:type="dxa"/>
            </w:tcMar>
          </w:tcPr>
          <w:p w14:paraId="09F5AD2E"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Joseph brought charges of polygamy against Sagers at request of his wife. Inexplicitly dropped all charges. Shielded Sagers from further attempts to discipline. Suggests tolerance of polygamy.</w:t>
            </w:r>
          </w:p>
        </w:tc>
      </w:tr>
      <w:tr w:rsidR="00313AC7" w:rsidRPr="002417F3" w14:paraId="6025B80D" w14:textId="77777777" w:rsidTr="001D104D">
        <w:tc>
          <w:tcPr>
            <w:tcW w:w="1080" w:type="dxa"/>
            <w:tcMar>
              <w:top w:w="100" w:type="dxa"/>
              <w:left w:w="100" w:type="dxa"/>
              <w:bottom w:w="100" w:type="dxa"/>
              <w:right w:w="100" w:type="dxa"/>
            </w:tcMar>
          </w:tcPr>
          <w:p w14:paraId="5CD1A360" w14:textId="19DA17DC" w:rsidR="00313AC7" w:rsidRPr="002417F3" w:rsidRDefault="00313AC7" w:rsidP="00313AC7">
            <w:pPr>
              <w:spacing w:after="0" w:line="276"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Dec. 1, 1843</w:t>
            </w:r>
          </w:p>
        </w:tc>
        <w:tc>
          <w:tcPr>
            <w:tcW w:w="1530" w:type="dxa"/>
            <w:tcMar>
              <w:top w:w="100" w:type="dxa"/>
              <w:left w:w="100" w:type="dxa"/>
              <w:bottom w:w="100" w:type="dxa"/>
              <w:right w:w="100" w:type="dxa"/>
            </w:tcMar>
          </w:tcPr>
          <w:p w14:paraId="71756E8B" w14:textId="5ED2068C"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4A2353">
              <w:rPr>
                <w:rFonts w:ascii="Times New Roman" w:eastAsia="Times New Roman" w:hAnsi="Times New Roman" w:cs="Times New Roman"/>
                <w:i/>
                <w:iCs/>
                <w:kern w:val="0"/>
                <w:sz w:val="18"/>
                <w:szCs w:val="18"/>
                <w:lang w:val="en"/>
                <w14:ligatures w14:val="none"/>
              </w:rPr>
              <w:t>Warsaw Message</w:t>
            </w:r>
            <w:r>
              <w:rPr>
                <w:rFonts w:ascii="Times New Roman" w:eastAsia="Times New Roman" w:hAnsi="Times New Roman" w:cs="Times New Roman"/>
                <w:kern w:val="0"/>
                <w:sz w:val="18"/>
                <w:szCs w:val="18"/>
                <w:lang w:val="en"/>
                <w14:ligatures w14:val="none"/>
              </w:rPr>
              <w:t xml:space="preserve"> notice</w:t>
            </w:r>
          </w:p>
        </w:tc>
        <w:tc>
          <w:tcPr>
            <w:tcW w:w="2880" w:type="dxa"/>
            <w:tcMar>
              <w:top w:w="100" w:type="dxa"/>
              <w:left w:w="100" w:type="dxa"/>
              <w:bottom w:w="100" w:type="dxa"/>
              <w:right w:w="100" w:type="dxa"/>
            </w:tcMar>
          </w:tcPr>
          <w:p w14:paraId="411EAE13" w14:textId="3A520878"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44" w:history="1">
              <w:r w:rsidRPr="00247795">
                <w:rPr>
                  <w:rStyle w:val="Hyperlink"/>
                  <w:rFonts w:ascii="Times New Roman" w:eastAsia="Times New Roman" w:hAnsi="Times New Roman" w:cs="Times New Roman"/>
                  <w:i/>
                  <w:iCs/>
                  <w:kern w:val="0"/>
                  <w:sz w:val="18"/>
                  <w:szCs w:val="18"/>
                  <w:lang w:val="en"/>
                  <w14:ligatures w14:val="none"/>
                </w:rPr>
                <w:t>The Evening Post</w:t>
              </w:r>
            </w:hyperlink>
            <w:r>
              <w:rPr>
                <w:rFonts w:ascii="Times New Roman" w:eastAsia="Times New Roman" w:hAnsi="Times New Roman" w:cs="Times New Roman"/>
                <w:i/>
                <w:iCs/>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(New York) 41 (Dec. 1, 1843): 2.</w:t>
            </w:r>
          </w:p>
        </w:tc>
        <w:tc>
          <w:tcPr>
            <w:tcW w:w="4410" w:type="dxa"/>
            <w:tcMar>
              <w:top w:w="100" w:type="dxa"/>
              <w:left w:w="100" w:type="dxa"/>
              <w:bottom w:w="100" w:type="dxa"/>
              <w:right w:w="100" w:type="dxa"/>
            </w:tcMar>
          </w:tcPr>
          <w:p w14:paraId="5108F82D" w14:textId="781BB4BD"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“The Warsaw (Illinois) Message says: </w:t>
            </w:r>
            <w:r w:rsidRPr="004A2353">
              <w:rPr>
                <w:rFonts w:ascii="Times New Roman" w:eastAsia="Times New Roman" w:hAnsi="Times New Roman" w:cs="Times New Roman"/>
                <w:kern w:val="0"/>
                <w:sz w:val="18"/>
                <w:szCs w:val="18"/>
                <w:lang w:val="en"/>
                <w14:ligatures w14:val="none"/>
              </w:rPr>
              <w:t xml:space="preserve">It is the rumor now </w:t>
            </w:r>
            <w:r>
              <w:rPr>
                <w:rFonts w:ascii="Times New Roman" w:eastAsia="Times New Roman" w:hAnsi="Times New Roman" w:cs="Times New Roman"/>
                <w:kern w:val="0"/>
                <w:sz w:val="18"/>
                <w:szCs w:val="18"/>
                <w:lang w:val="en"/>
                <w14:ligatures w14:val="none"/>
              </w:rPr>
              <w:t>at</w:t>
            </w:r>
            <w:r w:rsidRPr="004A2353">
              <w:rPr>
                <w:rFonts w:ascii="Times New Roman" w:eastAsia="Times New Roman" w:hAnsi="Times New Roman" w:cs="Times New Roman"/>
                <w:kern w:val="0"/>
                <w:sz w:val="18"/>
                <w:szCs w:val="18"/>
                <w:lang w:val="en"/>
                <w14:ligatures w14:val="none"/>
              </w:rPr>
              <w:t xml:space="preserve"> Nauvoo that H</w:t>
            </w:r>
            <w:r>
              <w:rPr>
                <w:rFonts w:ascii="Times New Roman" w:eastAsia="Times New Roman" w:hAnsi="Times New Roman" w:cs="Times New Roman"/>
                <w:kern w:val="0"/>
                <w:sz w:val="18"/>
                <w:szCs w:val="18"/>
                <w:lang w:val="en"/>
                <w14:ligatures w14:val="none"/>
              </w:rPr>
              <w:t>iram</w:t>
            </w:r>
            <w:r w:rsidRPr="004A2353">
              <w:rPr>
                <w:rFonts w:ascii="Times New Roman" w:eastAsia="Times New Roman" w:hAnsi="Times New Roman" w:cs="Times New Roman"/>
                <w:kern w:val="0"/>
                <w:sz w:val="18"/>
                <w:szCs w:val="18"/>
                <w:lang w:val="en"/>
                <w14:ligatures w14:val="none"/>
              </w:rPr>
              <w:t xml:space="preserve"> Smith has had a revelation concerning the spiritual wife system</w:t>
            </w:r>
            <w:r>
              <w:rPr>
                <w:rFonts w:ascii="Times New Roman" w:eastAsia="Times New Roman" w:hAnsi="Times New Roman" w:cs="Times New Roman"/>
                <w:kern w:val="0"/>
                <w:sz w:val="18"/>
                <w:szCs w:val="18"/>
                <w:lang w:val="en"/>
                <w14:ligatures w14:val="none"/>
              </w:rPr>
              <w:t>—Qu</w:t>
            </w:r>
            <w:r w:rsidRPr="004A2353">
              <w:rPr>
                <w:rFonts w:ascii="Times New Roman" w:eastAsia="Times New Roman" w:hAnsi="Times New Roman" w:cs="Times New Roman"/>
                <w:kern w:val="0"/>
                <w:sz w:val="18"/>
                <w:szCs w:val="18"/>
                <w:lang w:val="en"/>
                <w14:ligatures w14:val="none"/>
              </w:rPr>
              <w:t>ite an excitement has been produced in consequence.</w:t>
            </w:r>
            <w:r>
              <w:rPr>
                <w:rFonts w:ascii="Times New Roman" w:eastAsia="Times New Roman" w:hAnsi="Times New Roman" w:cs="Times New Roman"/>
                <w:kern w:val="0"/>
                <w:sz w:val="18"/>
                <w:szCs w:val="18"/>
                <w:lang w:val="en"/>
                <w14:ligatures w14:val="none"/>
              </w:rPr>
              <w:t>”</w:t>
            </w:r>
          </w:p>
        </w:tc>
      </w:tr>
      <w:tr w:rsidR="00313AC7" w:rsidRPr="002417F3" w14:paraId="1817C2B2" w14:textId="77777777" w:rsidTr="001D104D">
        <w:tc>
          <w:tcPr>
            <w:tcW w:w="1080" w:type="dxa"/>
            <w:tcMar>
              <w:top w:w="100" w:type="dxa"/>
              <w:left w:w="100" w:type="dxa"/>
              <w:bottom w:w="100" w:type="dxa"/>
              <w:right w:w="100" w:type="dxa"/>
            </w:tcMar>
          </w:tcPr>
          <w:p w14:paraId="11422042" w14:textId="1CB1F38A" w:rsidR="00313AC7" w:rsidRPr="002417F3" w:rsidRDefault="00313AC7" w:rsidP="00313AC7">
            <w:pPr>
              <w:spacing w:after="0" w:line="276"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Jan. 5, 1844</w:t>
            </w:r>
          </w:p>
        </w:tc>
        <w:tc>
          <w:tcPr>
            <w:tcW w:w="1530" w:type="dxa"/>
            <w:tcMar>
              <w:top w:w="100" w:type="dxa"/>
              <w:left w:w="100" w:type="dxa"/>
              <w:bottom w:w="100" w:type="dxa"/>
              <w:right w:w="100" w:type="dxa"/>
            </w:tcMar>
          </w:tcPr>
          <w:p w14:paraId="30DC3821"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p>
        </w:tc>
        <w:tc>
          <w:tcPr>
            <w:tcW w:w="2880" w:type="dxa"/>
            <w:tcMar>
              <w:top w:w="100" w:type="dxa"/>
              <w:left w:w="100" w:type="dxa"/>
              <w:bottom w:w="100" w:type="dxa"/>
              <w:right w:w="100" w:type="dxa"/>
            </w:tcMar>
          </w:tcPr>
          <w:p w14:paraId="0B620DA7"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p>
        </w:tc>
        <w:tc>
          <w:tcPr>
            <w:tcW w:w="4410" w:type="dxa"/>
            <w:tcMar>
              <w:top w:w="100" w:type="dxa"/>
              <w:left w:w="100" w:type="dxa"/>
              <w:bottom w:w="100" w:type="dxa"/>
              <w:right w:w="100" w:type="dxa"/>
            </w:tcMar>
          </w:tcPr>
          <w:p w14:paraId="4BB273F8" w14:textId="7BCEAE59"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Heated exchange between JS and Wm. Law</w:t>
            </w:r>
          </w:p>
        </w:tc>
      </w:tr>
      <w:tr w:rsidR="00820AD0" w:rsidRPr="002417F3" w14:paraId="7B3E928D" w14:textId="77777777" w:rsidTr="001D104D">
        <w:tc>
          <w:tcPr>
            <w:tcW w:w="1080" w:type="dxa"/>
            <w:tcMar>
              <w:top w:w="100" w:type="dxa"/>
              <w:left w:w="100" w:type="dxa"/>
              <w:bottom w:w="100" w:type="dxa"/>
              <w:right w:w="100" w:type="dxa"/>
            </w:tcMar>
          </w:tcPr>
          <w:p w14:paraId="36457003" w14:textId="7C9A3E69" w:rsidR="00820AD0" w:rsidRDefault="00820AD0" w:rsidP="00313AC7">
            <w:pPr>
              <w:spacing w:after="0" w:line="276"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Feb. 25, 1844</w:t>
            </w:r>
          </w:p>
        </w:tc>
        <w:tc>
          <w:tcPr>
            <w:tcW w:w="1530" w:type="dxa"/>
            <w:tcMar>
              <w:top w:w="100" w:type="dxa"/>
              <w:left w:w="100" w:type="dxa"/>
              <w:bottom w:w="100" w:type="dxa"/>
              <w:right w:w="100" w:type="dxa"/>
            </w:tcMar>
          </w:tcPr>
          <w:p w14:paraId="20E7052C" w14:textId="6B94DB18" w:rsidR="00820AD0" w:rsidRDefault="00820AD0"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Trial of Orsamus Bostwick v. City of Nauvoo</w:t>
            </w:r>
          </w:p>
        </w:tc>
        <w:tc>
          <w:tcPr>
            <w:tcW w:w="2880" w:type="dxa"/>
            <w:tcMar>
              <w:top w:w="100" w:type="dxa"/>
              <w:left w:w="100" w:type="dxa"/>
              <w:bottom w:w="100" w:type="dxa"/>
              <w:right w:w="100" w:type="dxa"/>
            </w:tcMar>
          </w:tcPr>
          <w:p w14:paraId="59BE39E8" w14:textId="5DA62E76" w:rsidR="00820AD0" w:rsidRPr="002417F3" w:rsidRDefault="00820AD0"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Testimony of John Scot[t] before Willard Richards, </w:t>
            </w:r>
            <w:hyperlink r:id="rId45" w:history="1">
              <w:r w:rsidRPr="00820AD0">
                <w:rPr>
                  <w:rStyle w:val="Hyperlink"/>
                  <w:rFonts w:ascii="Times New Roman" w:eastAsia="Times New Roman" w:hAnsi="Times New Roman" w:cs="Times New Roman"/>
                  <w:kern w:val="0"/>
                  <w:sz w:val="18"/>
                  <w:szCs w:val="18"/>
                  <w:lang w:val="en"/>
                  <w14:ligatures w14:val="none"/>
                </w:rPr>
                <w:t>MS 16800, CHL</w:t>
              </w:r>
            </w:hyperlink>
          </w:p>
        </w:tc>
        <w:tc>
          <w:tcPr>
            <w:tcW w:w="4410" w:type="dxa"/>
            <w:tcMar>
              <w:top w:w="100" w:type="dxa"/>
              <w:left w:w="100" w:type="dxa"/>
              <w:bottom w:w="100" w:type="dxa"/>
              <w:right w:w="100" w:type="dxa"/>
            </w:tcMar>
          </w:tcPr>
          <w:p w14:paraId="71C059B6" w14:textId="5D24629D" w:rsidR="00820AD0" w:rsidRDefault="00820AD0" w:rsidP="00313AC7">
            <w:pPr>
              <w:widowControl w:val="0"/>
              <w:spacing w:after="0" w:line="240" w:lineRule="auto"/>
              <w:rPr>
                <w:rFonts w:ascii="Times New Roman" w:eastAsia="Times New Roman" w:hAnsi="Times New Roman" w:cs="Times New Roman"/>
                <w:kern w:val="0"/>
                <w:sz w:val="18"/>
                <w:szCs w:val="18"/>
                <w:lang w:val="en"/>
                <w14:ligatures w14:val="none"/>
              </w:rPr>
            </w:pPr>
            <w:r w:rsidRPr="00820AD0">
              <w:rPr>
                <w:rFonts w:ascii="Times New Roman" w:eastAsia="Times New Roman" w:hAnsi="Times New Roman" w:cs="Times New Roman"/>
                <w:kern w:val="0"/>
                <w:sz w:val="18"/>
                <w:szCs w:val="18"/>
                <w:lang w:val="en"/>
                <w14:ligatures w14:val="none"/>
              </w:rPr>
              <w:t>Affidavit of John Scott that Bostwick had conversation with him about Bostwick's belief that Hyrum Smith had spiritual wives; also Bostick's allegations that were were a number of prostitutes in Nauvoo.</w:t>
            </w:r>
          </w:p>
        </w:tc>
      </w:tr>
      <w:tr w:rsidR="00313AC7" w:rsidRPr="002417F3" w14:paraId="008F3465" w14:textId="77777777" w:rsidTr="001D104D">
        <w:tc>
          <w:tcPr>
            <w:tcW w:w="1080" w:type="dxa"/>
            <w:tcMar>
              <w:top w:w="100" w:type="dxa"/>
              <w:left w:w="100" w:type="dxa"/>
              <w:bottom w:w="100" w:type="dxa"/>
              <w:right w:w="100" w:type="dxa"/>
            </w:tcMar>
          </w:tcPr>
          <w:p w14:paraId="0FBF56EC" w14:textId="4412E10E" w:rsidR="00313AC7" w:rsidRPr="002417F3" w:rsidRDefault="00313AC7" w:rsidP="00313AC7">
            <w:pPr>
              <w:spacing w:after="0" w:line="276"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May 15, 1844</w:t>
            </w:r>
          </w:p>
        </w:tc>
        <w:tc>
          <w:tcPr>
            <w:tcW w:w="1530" w:type="dxa"/>
            <w:tcMar>
              <w:top w:w="100" w:type="dxa"/>
              <w:left w:w="100" w:type="dxa"/>
              <w:bottom w:w="100" w:type="dxa"/>
              <w:right w:w="100" w:type="dxa"/>
            </w:tcMar>
          </w:tcPr>
          <w:p w14:paraId="3A764818" w14:textId="12DEFC4C"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Wheelock testimony</w:t>
            </w:r>
            <w:r>
              <w:rPr>
                <w:rFonts w:ascii="Times New Roman" w:eastAsia="Times New Roman" w:hAnsi="Times New Roman" w:cs="Times New Roman"/>
                <w:kern w:val="0"/>
                <w:sz w:val="18"/>
                <w:szCs w:val="18"/>
                <w:lang w:val="en"/>
                <w14:ligatures w14:val="none"/>
              </w:rPr>
              <w:br/>
            </w:r>
          </w:p>
        </w:tc>
        <w:tc>
          <w:tcPr>
            <w:tcW w:w="2880" w:type="dxa"/>
            <w:tcMar>
              <w:top w:w="100" w:type="dxa"/>
              <w:left w:w="100" w:type="dxa"/>
              <w:bottom w:w="100" w:type="dxa"/>
              <w:right w:w="100" w:type="dxa"/>
            </w:tcMar>
          </w:tcPr>
          <w:p w14:paraId="57BC377E" w14:textId="0B933154" w:rsidR="00313AC7" w:rsidRPr="00D63426" w:rsidRDefault="00D63426"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46" w:history="1">
              <w:r w:rsidRPr="00D63426">
                <w:rPr>
                  <w:rStyle w:val="Hyperlink"/>
                  <w:rFonts w:ascii="Times New Roman" w:eastAsia="Times New Roman" w:hAnsi="Times New Roman" w:cs="Times New Roman"/>
                  <w:kern w:val="0"/>
                  <w:sz w:val="18"/>
                  <w:szCs w:val="18"/>
                  <w:lang w:val="en"/>
                  <w14:ligatures w14:val="none"/>
                </w:rPr>
                <w:t>“Municipal Court,”</w:t>
              </w:r>
            </w:hyperlink>
            <w:r>
              <w:rPr>
                <w:rFonts w:ascii="Times New Roman" w:eastAsia="Times New Roman" w:hAnsi="Times New Roman" w:cs="Times New Roman"/>
                <w:kern w:val="0"/>
                <w:sz w:val="18"/>
                <w:szCs w:val="18"/>
                <w:lang w:val="en"/>
                <w14:ligatures w14:val="none"/>
              </w:rPr>
              <w:t xml:space="preserve"> </w:t>
            </w:r>
            <w:r w:rsidR="00313AC7" w:rsidRPr="00086689">
              <w:rPr>
                <w:rFonts w:ascii="Times New Roman" w:eastAsia="Times New Roman" w:hAnsi="Times New Roman" w:cs="Times New Roman"/>
                <w:i/>
                <w:iCs/>
                <w:kern w:val="0"/>
                <w:sz w:val="18"/>
                <w:szCs w:val="18"/>
                <w:lang w:val="en"/>
                <w14:ligatures w14:val="none"/>
              </w:rPr>
              <w:t>Nauvoo Neighbor</w:t>
            </w:r>
            <w:r>
              <w:rPr>
                <w:rFonts w:ascii="Times New Roman" w:eastAsia="Times New Roman" w:hAnsi="Times New Roman" w:cs="Times New Roman"/>
                <w:kern w:val="0"/>
                <w:sz w:val="18"/>
                <w:szCs w:val="18"/>
                <w:lang w:val="en"/>
                <w14:ligatures w14:val="none"/>
              </w:rPr>
              <w:t xml:space="preserve"> 2, no. 3 (May 15, 1844): 3, col. 4.</w:t>
            </w:r>
          </w:p>
          <w:p w14:paraId="0B7C1A76" w14:textId="7777777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p>
          <w:p w14:paraId="66B88893" w14:textId="223D009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p>
        </w:tc>
        <w:tc>
          <w:tcPr>
            <w:tcW w:w="4410" w:type="dxa"/>
            <w:tcMar>
              <w:top w:w="100" w:type="dxa"/>
              <w:left w:w="100" w:type="dxa"/>
              <w:bottom w:w="100" w:type="dxa"/>
              <w:right w:w="100" w:type="dxa"/>
            </w:tcMar>
          </w:tcPr>
          <w:p w14:paraId="505C50A9" w14:textId="21AB6EB3"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"Elder Blakeslee came to my house to preach, he preached and was upholding the authorities of the Church very much, he came over here and apostatized the same day, ... I asked him why he had changed his mind so quick? He said he had seen af</w:t>
            </w:r>
            <w:r w:rsidR="00B22E2E">
              <w:rPr>
                <w:rFonts w:ascii="Times New Roman" w:eastAsia="Times New Roman" w:hAnsi="Times New Roman" w:cs="Times New Roman"/>
                <w:kern w:val="0"/>
                <w:sz w:val="18"/>
                <w:szCs w:val="18"/>
                <w:lang w:val="en"/>
                <w14:ligatures w14:val="none"/>
              </w:rPr>
              <w:t>[f]</w:t>
            </w:r>
            <w:r w:rsidRPr="002417F3">
              <w:rPr>
                <w:rFonts w:ascii="Times New Roman" w:eastAsia="Times New Roman" w:hAnsi="Times New Roman" w:cs="Times New Roman"/>
                <w:kern w:val="0"/>
                <w:sz w:val="18"/>
                <w:szCs w:val="18"/>
                <w:lang w:val="en"/>
                <w14:ligatures w14:val="none"/>
              </w:rPr>
              <w:t>idavits of the guilt of Mr. Smith."</w:t>
            </w:r>
          </w:p>
        </w:tc>
      </w:tr>
      <w:tr w:rsidR="00313AC7" w:rsidRPr="002417F3" w14:paraId="4A320CE1" w14:textId="77777777" w:rsidTr="001D104D">
        <w:tc>
          <w:tcPr>
            <w:tcW w:w="1080" w:type="dxa"/>
            <w:tcMar>
              <w:top w:w="100" w:type="dxa"/>
              <w:left w:w="100" w:type="dxa"/>
              <w:bottom w:w="100" w:type="dxa"/>
              <w:right w:w="100" w:type="dxa"/>
            </w:tcMar>
          </w:tcPr>
          <w:p w14:paraId="45DE5196" w14:textId="3C24CB9E" w:rsidR="00313AC7" w:rsidRDefault="00313AC7" w:rsidP="00313AC7">
            <w:pPr>
              <w:spacing w:after="0" w:line="276"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lastRenderedPageBreak/>
              <w:t>May 15, 1844</w:t>
            </w:r>
          </w:p>
        </w:tc>
        <w:tc>
          <w:tcPr>
            <w:tcW w:w="1530" w:type="dxa"/>
            <w:tcMar>
              <w:top w:w="100" w:type="dxa"/>
              <w:left w:w="100" w:type="dxa"/>
              <w:bottom w:w="100" w:type="dxa"/>
              <w:right w:w="100" w:type="dxa"/>
            </w:tcMar>
          </w:tcPr>
          <w:p w14:paraId="7CECCE37" w14:textId="039E703B" w:rsidR="00313AC7" w:rsidRPr="00924F20" w:rsidRDefault="00313AC7" w:rsidP="00313AC7">
            <w:pPr>
              <w:widowControl w:val="0"/>
              <w:spacing w:after="0" w:line="240" w:lineRule="auto"/>
              <w:rPr>
                <w:rFonts w:ascii="Times New Roman" w:eastAsia="Times New Roman" w:hAnsi="Times New Roman" w:cs="Times New Roman"/>
                <w:i/>
                <w:iCs/>
                <w:kern w:val="0"/>
                <w:sz w:val="18"/>
                <w:szCs w:val="18"/>
                <w:lang w:val="en"/>
                <w14:ligatures w14:val="none"/>
              </w:rPr>
            </w:pPr>
            <w:r>
              <w:rPr>
                <w:rFonts w:ascii="Times New Roman" w:eastAsia="Times New Roman" w:hAnsi="Times New Roman" w:cs="Times New Roman"/>
                <w:kern w:val="0"/>
                <w:sz w:val="18"/>
                <w:szCs w:val="18"/>
                <w:lang w:val="en"/>
                <w14:ligatures w14:val="none"/>
              </w:rPr>
              <w:t>James Blakeslee</w:t>
            </w:r>
            <w:r w:rsidRPr="00924F20">
              <w:rPr>
                <w:rFonts w:ascii="Times New Roman" w:eastAsia="Times New Roman" w:hAnsi="Times New Roman" w:cs="Times New Roman"/>
                <w:i/>
                <w:iCs/>
                <w:kern w:val="0"/>
                <w:sz w:val="18"/>
                <w:szCs w:val="18"/>
                <w:lang w:val="en"/>
                <w14:ligatures w14:val="none"/>
              </w:rPr>
              <w:t xml:space="preserve"> </w:t>
            </w:r>
          </w:p>
        </w:tc>
        <w:tc>
          <w:tcPr>
            <w:tcW w:w="2880" w:type="dxa"/>
            <w:tcMar>
              <w:top w:w="100" w:type="dxa"/>
              <w:left w:w="100" w:type="dxa"/>
              <w:bottom w:w="100" w:type="dxa"/>
              <w:right w:w="100" w:type="dxa"/>
            </w:tcMar>
          </w:tcPr>
          <w:p w14:paraId="13B658D5" w14:textId="4CA956F3"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807E8A">
              <w:rPr>
                <w:rFonts w:ascii="Times New Roman" w:eastAsia="Times New Roman" w:hAnsi="Times New Roman" w:cs="Times New Roman"/>
                <w:i/>
                <w:iCs/>
                <w:kern w:val="0"/>
                <w:sz w:val="18"/>
                <w:szCs w:val="18"/>
                <w:lang w:val="en"/>
                <w14:ligatures w14:val="none"/>
              </w:rPr>
              <w:t>Warsaw Signal</w:t>
            </w:r>
            <w:r>
              <w:rPr>
                <w:rFonts w:ascii="Times New Roman" w:eastAsia="Times New Roman" w:hAnsi="Times New Roman" w:cs="Times New Roman"/>
                <w:kern w:val="0"/>
                <w:sz w:val="18"/>
                <w:szCs w:val="18"/>
                <w:lang w:val="en"/>
                <w14:ligatures w14:val="none"/>
              </w:rPr>
              <w:t xml:space="preserve">; </w:t>
            </w:r>
          </w:p>
          <w:p w14:paraId="23B0154F" w14:textId="194C76CD"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557215">
              <w:rPr>
                <w:rFonts w:ascii="Times New Roman" w:eastAsia="Times New Roman" w:hAnsi="Times New Roman" w:cs="Times New Roman"/>
                <w:kern w:val="0"/>
                <w:sz w:val="18"/>
                <w:szCs w:val="18"/>
                <w:lang w:val="en"/>
                <w14:ligatures w14:val="none"/>
              </w:rPr>
              <w:t>James Blakeslee, Diary, typescript, J55, Jan. 19, 1845, 39.</w:t>
            </w:r>
            <w:r>
              <w:rPr>
                <w:rFonts w:ascii="Times New Roman" w:eastAsia="Times New Roman" w:hAnsi="Times New Roman" w:cs="Times New Roman"/>
                <w:kern w:val="0"/>
                <w:sz w:val="18"/>
                <w:szCs w:val="18"/>
                <w:lang w:val="en"/>
                <w14:ligatures w14:val="none"/>
              </w:rPr>
              <w:t xml:space="preserve"> CCLA</w:t>
            </w:r>
          </w:p>
        </w:tc>
        <w:tc>
          <w:tcPr>
            <w:tcW w:w="4410" w:type="dxa"/>
            <w:tcMar>
              <w:top w:w="100" w:type="dxa"/>
              <w:left w:w="100" w:type="dxa"/>
              <w:bottom w:w="100" w:type="dxa"/>
              <w:right w:w="100" w:type="dxa"/>
            </w:tcMar>
          </w:tcPr>
          <w:p w14:paraId="352E3EF5" w14:textId="1BC487BA"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"...listened with much seeming pleasure to a sermon from Elder Blakely, who denounced Smith as a fallen Prophet. He treated the Spiritual wife doctrine without gloves, and repudiated Smith's plan of uniting Church and State."</w:t>
            </w:r>
          </w:p>
        </w:tc>
      </w:tr>
      <w:tr w:rsidR="00313AC7" w:rsidRPr="002417F3" w14:paraId="209C5B04" w14:textId="77777777" w:rsidTr="001D104D">
        <w:tc>
          <w:tcPr>
            <w:tcW w:w="1080" w:type="dxa"/>
            <w:tcMar>
              <w:top w:w="100" w:type="dxa"/>
              <w:left w:w="100" w:type="dxa"/>
              <w:bottom w:w="100" w:type="dxa"/>
              <w:right w:w="100" w:type="dxa"/>
            </w:tcMar>
          </w:tcPr>
          <w:p w14:paraId="2079C370"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May 24, 1844</w:t>
            </w:r>
          </w:p>
        </w:tc>
        <w:tc>
          <w:tcPr>
            <w:tcW w:w="1530" w:type="dxa"/>
            <w:tcMar>
              <w:top w:w="100" w:type="dxa"/>
              <w:left w:w="100" w:type="dxa"/>
              <w:bottom w:w="100" w:type="dxa"/>
              <w:right w:w="100" w:type="dxa"/>
            </w:tcMar>
          </w:tcPr>
          <w:p w14:paraId="7A4B64D8"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Alexander Neibaur journal</w:t>
            </w:r>
          </w:p>
        </w:tc>
        <w:tc>
          <w:tcPr>
            <w:tcW w:w="2880" w:type="dxa"/>
            <w:tcMar>
              <w:top w:w="100" w:type="dxa"/>
              <w:left w:w="100" w:type="dxa"/>
              <w:bottom w:w="100" w:type="dxa"/>
              <w:right w:w="100" w:type="dxa"/>
            </w:tcMar>
          </w:tcPr>
          <w:p w14:paraId="3968A569" w14:textId="631D4CE5"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47" w:history="1">
              <w:r w:rsidRPr="008358F7">
                <w:rPr>
                  <w:rStyle w:val="Hyperlink"/>
                  <w:rFonts w:ascii="Times New Roman" w:eastAsia="Times New Roman" w:hAnsi="Times New Roman" w:cs="Times New Roman"/>
                  <w:kern w:val="0"/>
                  <w:sz w:val="18"/>
                  <w:szCs w:val="18"/>
                  <w:lang w:val="en"/>
                  <w14:ligatures w14:val="none"/>
                </w:rPr>
                <w:t>CHL</w:t>
              </w:r>
            </w:hyperlink>
          </w:p>
        </w:tc>
        <w:tc>
          <w:tcPr>
            <w:tcW w:w="4410" w:type="dxa"/>
            <w:tcMar>
              <w:top w:w="100" w:type="dxa"/>
              <w:left w:w="100" w:type="dxa"/>
              <w:bottom w:w="100" w:type="dxa"/>
              <w:right w:w="100" w:type="dxa"/>
            </w:tcMar>
          </w:tcPr>
          <w:p w14:paraId="7E9E7931" w14:textId="1BE2B40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Jane Law expected Joseph would take her as a plural wife when she could not be sealed to William. </w:t>
            </w:r>
            <w:r>
              <w:rPr>
                <w:rFonts w:ascii="Times New Roman" w:eastAsia="Times New Roman" w:hAnsi="Times New Roman" w:cs="Times New Roman"/>
                <w:kern w:val="0"/>
                <w:sz w:val="18"/>
                <w:szCs w:val="18"/>
                <w:lang w:val="en"/>
                <w14:ligatures w14:val="none"/>
              </w:rPr>
              <w:br/>
              <w:t>“she drawing her Arms around him if you wont seal me to my husband seal myself unto you”</w:t>
            </w:r>
          </w:p>
        </w:tc>
      </w:tr>
      <w:tr w:rsidR="00313AC7" w:rsidRPr="002417F3" w14:paraId="5E3E892C" w14:textId="77777777" w:rsidTr="001D104D">
        <w:tc>
          <w:tcPr>
            <w:tcW w:w="1080" w:type="dxa"/>
            <w:tcMar>
              <w:top w:w="100" w:type="dxa"/>
              <w:left w:w="100" w:type="dxa"/>
              <w:bottom w:w="100" w:type="dxa"/>
              <w:right w:w="100" w:type="dxa"/>
            </w:tcMar>
          </w:tcPr>
          <w:p w14:paraId="295C7901"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June 5, 1844</w:t>
            </w:r>
          </w:p>
        </w:tc>
        <w:tc>
          <w:tcPr>
            <w:tcW w:w="1530" w:type="dxa"/>
            <w:tcMar>
              <w:top w:w="100" w:type="dxa"/>
              <w:left w:w="100" w:type="dxa"/>
              <w:bottom w:w="100" w:type="dxa"/>
              <w:right w:w="100" w:type="dxa"/>
            </w:tcMar>
          </w:tcPr>
          <w:p w14:paraId="5B9AD8F4" w14:textId="77777777"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Zina Huntington Journal</w:t>
            </w:r>
          </w:p>
        </w:tc>
        <w:tc>
          <w:tcPr>
            <w:tcW w:w="2880" w:type="dxa"/>
            <w:tcMar>
              <w:top w:w="100" w:type="dxa"/>
              <w:left w:w="100" w:type="dxa"/>
              <w:bottom w:w="100" w:type="dxa"/>
              <w:right w:w="100" w:type="dxa"/>
            </w:tcMar>
          </w:tcPr>
          <w:p w14:paraId="5E81EE51" w14:textId="04F754C2"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hyperlink r:id="rId48" w:history="1">
              <w:r w:rsidRPr="00105F48">
                <w:rPr>
                  <w:rStyle w:val="Hyperlink"/>
                  <w:rFonts w:ascii="Times New Roman" w:eastAsia="Times New Roman" w:hAnsi="Times New Roman" w:cs="Times New Roman"/>
                  <w:kern w:val="0"/>
                  <w:sz w:val="18"/>
                  <w:szCs w:val="18"/>
                  <w:lang w:val="en"/>
                  <w14:ligatures w14:val="none"/>
                </w:rPr>
                <w:t>CHL</w:t>
              </w:r>
            </w:hyperlink>
          </w:p>
        </w:tc>
        <w:tc>
          <w:tcPr>
            <w:tcW w:w="4410" w:type="dxa"/>
            <w:tcMar>
              <w:top w:w="100" w:type="dxa"/>
              <w:left w:w="100" w:type="dxa"/>
              <w:bottom w:w="100" w:type="dxa"/>
              <w:right w:w="100" w:type="dxa"/>
            </w:tcMar>
          </w:tcPr>
          <w:p w14:paraId="4828B831" w14:textId="4EDD85B7" w:rsidR="00313AC7"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“June 1844</w:t>
            </w:r>
          </w:p>
          <w:p w14:paraId="39A085EC" w14:textId="1D23B36E" w:rsidR="00313AC7" w:rsidRPr="002417F3" w:rsidRDefault="00313AC7" w:rsidP="00313AC7">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5 6 7 8 9 Went with \Henres/ uncles family uppon the hill from this day I understand the Kinsmans degree of freemasonry my husband \being A master Mason/ attended meeting. Hiram Smith spoke exceeding well also re[a]d a revelation.”</w:t>
            </w:r>
            <w:r>
              <w:rPr>
                <w:rFonts w:ascii="Times New Roman" w:eastAsia="Times New Roman" w:hAnsi="Times New Roman" w:cs="Times New Roman"/>
                <w:kern w:val="0"/>
                <w:sz w:val="18"/>
                <w:szCs w:val="18"/>
                <w:lang w:val="en"/>
                <w14:ligatures w14:val="none"/>
              </w:rPr>
              <w:br/>
              <w:t>Because Henry did not arrive in town until the next day, she could be referring to Joseph Smith as her “husband.” But since Henry was also a Master Mason, she could just be explaining why she was allowed to participate in the Kinsman’s Degree.</w:t>
            </w:r>
          </w:p>
        </w:tc>
      </w:tr>
      <w:tr w:rsidR="003F4B73" w:rsidRPr="002417F3" w14:paraId="51DD9663" w14:textId="77777777" w:rsidTr="001D104D">
        <w:tc>
          <w:tcPr>
            <w:tcW w:w="1080" w:type="dxa"/>
            <w:tcMar>
              <w:top w:w="100" w:type="dxa"/>
              <w:left w:w="100" w:type="dxa"/>
              <w:bottom w:w="100" w:type="dxa"/>
              <w:right w:w="100" w:type="dxa"/>
            </w:tcMar>
          </w:tcPr>
          <w:p w14:paraId="067A8CE3" w14:textId="7640E328"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Jul. 20, 1844</w:t>
            </w:r>
          </w:p>
        </w:tc>
        <w:tc>
          <w:tcPr>
            <w:tcW w:w="1530" w:type="dxa"/>
            <w:tcMar>
              <w:top w:w="100" w:type="dxa"/>
              <w:left w:w="100" w:type="dxa"/>
              <w:bottom w:w="100" w:type="dxa"/>
              <w:right w:w="100" w:type="dxa"/>
            </w:tcMar>
          </w:tcPr>
          <w:p w14:paraId="267B997D" w14:textId="32577A3B"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William Law </w:t>
            </w:r>
          </w:p>
        </w:tc>
        <w:tc>
          <w:tcPr>
            <w:tcW w:w="2880" w:type="dxa"/>
            <w:tcMar>
              <w:top w:w="100" w:type="dxa"/>
              <w:left w:w="100" w:type="dxa"/>
              <w:bottom w:w="100" w:type="dxa"/>
              <w:right w:w="100" w:type="dxa"/>
            </w:tcMar>
          </w:tcPr>
          <w:p w14:paraId="6EBC0CA6" w14:textId="60F8F748" w:rsidR="003F4B73" w:rsidRDefault="003F4B73" w:rsidP="003F4B73">
            <w:pPr>
              <w:widowControl w:val="0"/>
              <w:spacing w:after="0" w:line="240" w:lineRule="auto"/>
            </w:pPr>
            <w:r>
              <w:rPr>
                <w:rFonts w:ascii="Times New Roman" w:hAnsi="Times New Roman" w:cs="Times New Roman"/>
                <w:sz w:val="18"/>
                <w:szCs w:val="18"/>
              </w:rPr>
              <w:t xml:space="preserve">William Law letter to Isaac Hill, Nauvoo Il, July 20, 1844, </w:t>
            </w:r>
            <w:hyperlink r:id="rId49" w:history="1">
              <w:r w:rsidRPr="00701747">
                <w:rPr>
                  <w:rStyle w:val="Hyperlink"/>
                  <w:rFonts w:ascii="Times New Roman" w:hAnsi="Times New Roman" w:cs="Times New Roman"/>
                  <w:sz w:val="18"/>
                  <w:szCs w:val="18"/>
                </w:rPr>
                <w:t>CHL</w:t>
              </w:r>
            </w:hyperlink>
          </w:p>
        </w:tc>
        <w:tc>
          <w:tcPr>
            <w:tcW w:w="4410" w:type="dxa"/>
            <w:tcMar>
              <w:top w:w="100" w:type="dxa"/>
              <w:left w:w="100" w:type="dxa"/>
              <w:bottom w:w="100" w:type="dxa"/>
              <w:right w:w="100" w:type="dxa"/>
            </w:tcMar>
          </w:tcPr>
          <w:p w14:paraId="3F3E3E02" w14:textId="4A337ACB"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“although the events which have transpired since, were very shocking to my feelings, yet, as </w:t>
            </w:r>
            <w:r w:rsidRPr="00E72DA9">
              <w:rPr>
                <w:rFonts w:ascii="Times New Roman" w:eastAsia="Times New Roman" w:hAnsi="Times New Roman" w:cs="Times New Roman"/>
                <w:kern w:val="0"/>
                <w:sz w:val="18"/>
                <w:szCs w:val="18"/>
                <w:u w:val="single"/>
                <w:lang w:val="en"/>
                <w14:ligatures w14:val="none"/>
              </w:rPr>
              <w:t>they</w:t>
            </w:r>
            <w:r>
              <w:rPr>
                <w:rFonts w:ascii="Times New Roman" w:eastAsia="Times New Roman" w:hAnsi="Times New Roman" w:cs="Times New Roman"/>
                <w:kern w:val="0"/>
                <w:sz w:val="18"/>
                <w:szCs w:val="18"/>
                <w:lang w:val="en"/>
                <w14:ligatures w14:val="none"/>
              </w:rPr>
              <w:t xml:space="preserve"> ^J&amp;H^ brought it upon themselves, and I used my influence to prevent any outrage even from the Commencement of the excitement believing that the </w:t>
            </w:r>
            <w:r w:rsidRPr="00B11E0E">
              <w:rPr>
                <w:rFonts w:ascii="Times New Roman" w:eastAsia="Times New Roman" w:hAnsi="Times New Roman" w:cs="Times New Roman"/>
                <w:kern w:val="0"/>
                <w:sz w:val="18"/>
                <w:szCs w:val="18"/>
                <w:u w:val="single"/>
                <w:lang w:val="en"/>
                <w14:ligatures w14:val="none"/>
              </w:rPr>
              <w:t>Civil law</w:t>
            </w:r>
            <w:r>
              <w:rPr>
                <w:rFonts w:ascii="Times New Roman" w:eastAsia="Times New Roman" w:hAnsi="Times New Roman" w:cs="Times New Roman"/>
                <w:kern w:val="0"/>
                <w:sz w:val="18"/>
                <w:szCs w:val="18"/>
                <w:lang w:val="en"/>
                <w14:ligatures w14:val="none"/>
              </w:rPr>
              <w:t xml:space="preserve"> had power to expose iniquity, and punish the wicked I say But quietly, I look on Calmly, and while the wicked slay the wicked, I believe I can see the hand of a blasphemed God stretched out in judgment the cries of in[n]ocence and virtue, have ascended as before the </w:t>
            </w:r>
            <w:r w:rsidRPr="00FA0DC3">
              <w:rPr>
                <w:rFonts w:ascii="Times New Roman" w:eastAsia="Times New Roman" w:hAnsi="Times New Roman" w:cs="Times New Roman"/>
                <w:kern w:val="0"/>
                <w:sz w:val="18"/>
                <w:szCs w:val="18"/>
                <w:u w:val="single"/>
                <w:lang w:val="en"/>
                <w14:ligatures w14:val="none"/>
              </w:rPr>
              <w:t>throne</w:t>
            </w:r>
            <w:r>
              <w:rPr>
                <w:rFonts w:ascii="Times New Roman" w:eastAsia="Times New Roman" w:hAnsi="Times New Roman" w:cs="Times New Roman"/>
                <w:kern w:val="0"/>
                <w:sz w:val="18"/>
                <w:szCs w:val="18"/>
                <w:lang w:val="en"/>
                <w14:ligatures w14:val="none"/>
              </w:rPr>
              <w:t xml:space="preserve"> of God, and he has taken sudden vengeance.”</w:t>
            </w:r>
          </w:p>
        </w:tc>
      </w:tr>
      <w:tr w:rsidR="003F4B73" w:rsidRPr="002417F3" w14:paraId="29657D50" w14:textId="77777777" w:rsidTr="00D6039D">
        <w:trPr>
          <w:trHeight w:val="420"/>
        </w:trPr>
        <w:tc>
          <w:tcPr>
            <w:tcW w:w="9900" w:type="dxa"/>
            <w:gridSpan w:val="4"/>
            <w:tcMar>
              <w:top w:w="100" w:type="dxa"/>
              <w:left w:w="100" w:type="dxa"/>
              <w:bottom w:w="100" w:type="dxa"/>
              <w:right w:w="100" w:type="dxa"/>
            </w:tcMar>
          </w:tcPr>
          <w:p w14:paraId="10B5CC26" w14:textId="73A5BEEF" w:rsidR="003F4B73" w:rsidRPr="00F7762B" w:rsidRDefault="003F4B73" w:rsidP="003F4B73">
            <w:pPr>
              <w:widowControl w:val="0"/>
              <w:spacing w:after="0" w:line="240" w:lineRule="auto"/>
              <w:jc w:val="center"/>
              <w:rPr>
                <w:rFonts w:ascii="Times New Roman" w:eastAsia="Times New Roman" w:hAnsi="Times New Roman" w:cs="Times New Roman"/>
                <w:kern w:val="0"/>
                <w:sz w:val="28"/>
                <w:szCs w:val="28"/>
                <w:lang w:val="en"/>
                <w14:ligatures w14:val="none"/>
              </w:rPr>
            </w:pPr>
            <w:r w:rsidRPr="00F7762B">
              <w:rPr>
                <w:rFonts w:ascii="Times New Roman" w:eastAsia="Times New Roman" w:hAnsi="Times New Roman" w:cs="Times New Roman"/>
                <w:kern w:val="0"/>
                <w:sz w:val="28"/>
                <w:szCs w:val="28"/>
                <w:lang w:val="en"/>
                <w14:ligatures w14:val="none"/>
              </w:rPr>
              <w:t>Select Near Contemporary Evidence of JS Polygamy</w:t>
            </w:r>
            <w:r w:rsidR="00C12C34">
              <w:rPr>
                <w:rFonts w:ascii="Times New Roman" w:eastAsia="Times New Roman" w:hAnsi="Times New Roman" w:cs="Times New Roman"/>
                <w:kern w:val="0"/>
                <w:sz w:val="28"/>
                <w:szCs w:val="28"/>
                <w:lang w:val="en"/>
                <w14:ligatures w14:val="none"/>
              </w:rPr>
              <w:t xml:space="preserve"> (Nauvoo era)</w:t>
            </w:r>
          </w:p>
        </w:tc>
      </w:tr>
      <w:tr w:rsidR="003F4B73" w:rsidRPr="002417F3" w14:paraId="6509AA9E" w14:textId="77777777" w:rsidTr="001D104D">
        <w:tc>
          <w:tcPr>
            <w:tcW w:w="1080" w:type="dxa"/>
            <w:tcMar>
              <w:top w:w="100" w:type="dxa"/>
              <w:left w:w="100" w:type="dxa"/>
              <w:bottom w:w="100" w:type="dxa"/>
              <w:right w:w="100" w:type="dxa"/>
            </w:tcMar>
          </w:tcPr>
          <w:p w14:paraId="35851FAF"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August 1844</w:t>
            </w:r>
          </w:p>
        </w:tc>
        <w:tc>
          <w:tcPr>
            <w:tcW w:w="1530" w:type="dxa"/>
            <w:tcMar>
              <w:top w:w="100" w:type="dxa"/>
              <w:left w:w="100" w:type="dxa"/>
              <w:bottom w:w="100" w:type="dxa"/>
              <w:right w:w="100" w:type="dxa"/>
            </w:tcMar>
          </w:tcPr>
          <w:p w14:paraId="4F1D4A33"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i/>
                <w:color w:val="232323"/>
                <w:kern w:val="0"/>
                <w:sz w:val="18"/>
                <w:szCs w:val="18"/>
                <w:highlight w:val="white"/>
                <w:lang w:val="en"/>
                <w14:ligatures w14:val="none"/>
              </w:rPr>
              <w:t>A Narrative of the Adventures and Experiences of Joseph H. Jackson in Nauvoo, Exposing the Depths of Mormon Villainy</w:t>
            </w:r>
          </w:p>
        </w:tc>
        <w:tc>
          <w:tcPr>
            <w:tcW w:w="2880" w:type="dxa"/>
            <w:tcMar>
              <w:top w:w="100" w:type="dxa"/>
              <w:left w:w="100" w:type="dxa"/>
              <w:bottom w:w="100" w:type="dxa"/>
              <w:right w:w="100" w:type="dxa"/>
            </w:tcMar>
          </w:tcPr>
          <w:p w14:paraId="31B46743" w14:textId="743477F9" w:rsidR="003F4B73" w:rsidRPr="002417F3" w:rsidRDefault="00D63426" w:rsidP="003F4B73">
            <w:pPr>
              <w:widowControl w:val="0"/>
              <w:spacing w:after="0" w:line="240" w:lineRule="auto"/>
              <w:rPr>
                <w:rFonts w:ascii="Times New Roman" w:eastAsia="Times New Roman" w:hAnsi="Times New Roman" w:cs="Times New Roman"/>
                <w:kern w:val="0"/>
                <w:sz w:val="18"/>
                <w:szCs w:val="18"/>
                <w:lang w:val="en"/>
                <w14:ligatures w14:val="none"/>
              </w:rPr>
            </w:pPr>
            <w:hyperlink r:id="rId50" w:history="1">
              <w:r w:rsidRPr="00D63426">
                <w:rPr>
                  <w:rStyle w:val="Hyperlink"/>
                  <w:rFonts w:ascii="Times New Roman" w:eastAsia="Times New Roman" w:hAnsi="Times New Roman" w:cs="Times New Roman"/>
                  <w:kern w:val="0"/>
                  <w:sz w:val="18"/>
                  <w:szCs w:val="18"/>
                  <w:lang w:val="en"/>
                  <w14:ligatures w14:val="none"/>
                </w:rPr>
                <w:t>LINK</w:t>
              </w:r>
            </w:hyperlink>
            <w:r>
              <w:rPr>
                <w:rFonts w:ascii="Times New Roman" w:eastAsia="Times New Roman" w:hAnsi="Times New Roman" w:cs="Times New Roman"/>
                <w:kern w:val="0"/>
                <w:sz w:val="18"/>
                <w:szCs w:val="18"/>
                <w:lang w:val="en"/>
                <w14:ligatures w14:val="none"/>
              </w:rPr>
              <w:t>, p. 13</w:t>
            </w:r>
          </w:p>
        </w:tc>
        <w:tc>
          <w:tcPr>
            <w:tcW w:w="4410" w:type="dxa"/>
            <w:tcMar>
              <w:top w:w="100" w:type="dxa"/>
              <w:left w:w="100" w:type="dxa"/>
              <w:bottom w:w="100" w:type="dxa"/>
              <w:right w:w="100" w:type="dxa"/>
            </w:tcMar>
          </w:tcPr>
          <w:p w14:paraId="70EA3BEB"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Sensational and largely spurious accounts of Joseph and polygamy. Makes reference to Elizabeth Davis and Patty Sessions as women that would facilitate plural marriages to Joseph. </w:t>
            </w:r>
          </w:p>
        </w:tc>
      </w:tr>
      <w:tr w:rsidR="003F4B73" w:rsidRPr="002417F3" w14:paraId="5C6B0E60" w14:textId="77777777" w:rsidTr="001D104D">
        <w:tc>
          <w:tcPr>
            <w:tcW w:w="1080" w:type="dxa"/>
            <w:tcMar>
              <w:top w:w="100" w:type="dxa"/>
              <w:left w:w="100" w:type="dxa"/>
              <w:bottom w:w="100" w:type="dxa"/>
              <w:right w:w="100" w:type="dxa"/>
            </w:tcMar>
          </w:tcPr>
          <w:p w14:paraId="37609106" w14:textId="1051936F"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August 1844</w:t>
            </w:r>
          </w:p>
        </w:tc>
        <w:tc>
          <w:tcPr>
            <w:tcW w:w="1530" w:type="dxa"/>
            <w:tcMar>
              <w:top w:w="100" w:type="dxa"/>
              <w:left w:w="100" w:type="dxa"/>
              <w:bottom w:w="100" w:type="dxa"/>
              <w:right w:w="100" w:type="dxa"/>
            </w:tcMar>
          </w:tcPr>
          <w:p w14:paraId="0EA85EDC" w14:textId="1E524E14" w:rsidR="003F4B73" w:rsidRPr="00473F70" w:rsidRDefault="003F4B73" w:rsidP="003F4B73">
            <w:pPr>
              <w:widowControl w:val="0"/>
              <w:spacing w:after="0" w:line="240" w:lineRule="auto"/>
              <w:rPr>
                <w:rFonts w:ascii="Times New Roman" w:eastAsia="Times New Roman" w:hAnsi="Times New Roman" w:cs="Times New Roman"/>
                <w:iCs/>
                <w:color w:val="232323"/>
                <w:kern w:val="0"/>
                <w:sz w:val="18"/>
                <w:szCs w:val="18"/>
                <w:highlight w:val="white"/>
                <w:lang w:val="en"/>
                <w14:ligatures w14:val="none"/>
              </w:rPr>
            </w:pPr>
            <w:r>
              <w:rPr>
                <w:rFonts w:ascii="Times New Roman" w:eastAsia="Times New Roman" w:hAnsi="Times New Roman" w:cs="Times New Roman"/>
                <w:iCs/>
                <w:color w:val="232323"/>
                <w:kern w:val="0"/>
                <w:sz w:val="18"/>
                <w:szCs w:val="18"/>
                <w:highlight w:val="white"/>
                <w:lang w:val="en"/>
                <w14:ligatures w14:val="none"/>
              </w:rPr>
              <w:t>Joseph Jackson</w:t>
            </w:r>
          </w:p>
        </w:tc>
        <w:tc>
          <w:tcPr>
            <w:tcW w:w="2880" w:type="dxa"/>
            <w:tcMar>
              <w:top w:w="100" w:type="dxa"/>
              <w:left w:w="100" w:type="dxa"/>
              <w:bottom w:w="100" w:type="dxa"/>
              <w:right w:w="100" w:type="dxa"/>
            </w:tcMar>
          </w:tcPr>
          <w:p w14:paraId="6C4BE2EE" w14:textId="1CFB23B1" w:rsidR="003F4B73" w:rsidRPr="000A4B09"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C340B7">
              <w:rPr>
                <w:rFonts w:ascii="Times New Roman" w:eastAsia="Times New Roman" w:hAnsi="Times New Roman" w:cs="Times New Roman"/>
                <w:i/>
                <w:iCs/>
                <w:kern w:val="0"/>
                <w:sz w:val="18"/>
                <w:szCs w:val="18"/>
                <w:lang w:val="en"/>
                <w14:ligatures w14:val="none"/>
              </w:rPr>
              <w:t>Warsaw Signal</w:t>
            </w:r>
            <w:r>
              <w:rPr>
                <w:rFonts w:ascii="Times New Roman" w:eastAsia="Times New Roman" w:hAnsi="Times New Roman" w:cs="Times New Roman"/>
                <w:i/>
                <w:iCs/>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(Aug. 1844)</w:t>
            </w:r>
          </w:p>
        </w:tc>
        <w:tc>
          <w:tcPr>
            <w:tcW w:w="4410" w:type="dxa"/>
            <w:tcMar>
              <w:top w:w="100" w:type="dxa"/>
              <w:left w:w="100" w:type="dxa"/>
              <w:bottom w:w="100" w:type="dxa"/>
              <w:right w:w="100" w:type="dxa"/>
            </w:tcMar>
          </w:tcPr>
          <w:p w14:paraId="364DA977" w14:textId="54EF2385"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89358D">
              <w:rPr>
                <w:rFonts w:ascii="Times New Roman" w:eastAsia="Times New Roman" w:hAnsi="Times New Roman" w:cs="Times New Roman"/>
                <w:kern w:val="0"/>
                <w:sz w:val="18"/>
                <w:szCs w:val="18"/>
                <w:lang w:val="en"/>
                <w14:ligatures w14:val="none"/>
              </w:rPr>
              <w:t xml:space="preserve">"As I have mentioned the subject of spiritual wives, I will in this place, give the reader some idea of the system. The doctrine is called the "spirit of Elijah," and is kept a profound secret from the people at large, and is only permitted to be known to those, to whom it is given to know the "fullness of the kingdom," in other words, the choice spirits who surround Joe, and aid in carrying his </w:t>
            </w:r>
            <w:r w:rsidRPr="0089358D">
              <w:rPr>
                <w:rFonts w:ascii="Times New Roman" w:eastAsia="Times New Roman" w:hAnsi="Times New Roman" w:cs="Times New Roman"/>
                <w:kern w:val="0"/>
                <w:sz w:val="18"/>
                <w:szCs w:val="18"/>
                <w:lang w:val="en"/>
                <w14:ligatures w14:val="none"/>
              </w:rPr>
              <w:lastRenderedPageBreak/>
              <w:t>secret measures. The doctrine is found on the 3d Chapter of Hosea, -- several passages from the writings of Solomon and David, and the passage "whatsoever ye bind on Earth shall be bound in Heaven." From these scripture passages, (with which I am not sufficiently familiar to quote) aided by revelation from Joe, as respects their meaning and construction, the doctrine is derived that there is no harm in a man having more wives than one, provided his extra wives are married to him spiritually. A spiritual wife is a woman, who by revelation is bound up to a man, in body,</w:t>
            </w:r>
            <w:r>
              <w:rPr>
                <w:rFonts w:ascii="Times New Roman" w:eastAsia="Times New Roman" w:hAnsi="Times New Roman" w:cs="Times New Roman"/>
                <w:kern w:val="0"/>
                <w:sz w:val="18"/>
                <w:szCs w:val="18"/>
                <w:lang w:val="en"/>
                <w14:ligatures w14:val="none"/>
              </w:rPr>
              <w:t xml:space="preserve"> </w:t>
            </w:r>
            <w:r w:rsidRPr="0089358D">
              <w:rPr>
                <w:rFonts w:ascii="Times New Roman" w:eastAsia="Times New Roman" w:hAnsi="Times New Roman" w:cs="Times New Roman"/>
                <w:kern w:val="0"/>
                <w:sz w:val="18"/>
                <w:szCs w:val="18"/>
                <w:lang w:val="en"/>
                <w14:ligatures w14:val="none"/>
              </w:rPr>
              <w:t>parts and passions, both for this life and for all eternity; whereas the union of a carnal wife and her husband ceases at death. Whenever the scripture forbids a man from taking to himself more wives than one, Joe made it refer to carnal and not spiritual wives; and would frequently quote the writings of David and Solomon to prove his position."</w:t>
            </w:r>
          </w:p>
        </w:tc>
      </w:tr>
      <w:tr w:rsidR="003F4B73" w:rsidRPr="002417F3" w14:paraId="5EDE891E" w14:textId="77777777" w:rsidTr="001D104D">
        <w:tc>
          <w:tcPr>
            <w:tcW w:w="1080" w:type="dxa"/>
            <w:tcMar>
              <w:top w:w="100" w:type="dxa"/>
              <w:left w:w="100" w:type="dxa"/>
              <w:bottom w:w="100" w:type="dxa"/>
              <w:right w:w="100" w:type="dxa"/>
            </w:tcMar>
          </w:tcPr>
          <w:p w14:paraId="299D691A" w14:textId="1D26BA1E"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lastRenderedPageBreak/>
              <w:t>Nov. 1, 1844</w:t>
            </w:r>
          </w:p>
        </w:tc>
        <w:tc>
          <w:tcPr>
            <w:tcW w:w="1530" w:type="dxa"/>
            <w:tcMar>
              <w:top w:w="100" w:type="dxa"/>
              <w:left w:w="100" w:type="dxa"/>
              <w:bottom w:w="100" w:type="dxa"/>
              <w:right w:w="100" w:type="dxa"/>
            </w:tcMar>
          </w:tcPr>
          <w:p w14:paraId="16D5C0D9" w14:textId="71BEC5F2" w:rsidR="003F4B73" w:rsidRDefault="003F4B73" w:rsidP="003F4B73">
            <w:pPr>
              <w:widowControl w:val="0"/>
              <w:spacing w:after="0" w:line="240" w:lineRule="auto"/>
              <w:rPr>
                <w:rFonts w:ascii="Times New Roman" w:eastAsia="Times New Roman" w:hAnsi="Times New Roman" w:cs="Times New Roman"/>
                <w:iCs/>
                <w:color w:val="232323"/>
                <w:kern w:val="0"/>
                <w:sz w:val="18"/>
                <w:szCs w:val="18"/>
                <w:highlight w:val="white"/>
                <w:lang w:val="en"/>
                <w14:ligatures w14:val="none"/>
              </w:rPr>
            </w:pPr>
            <w:r>
              <w:rPr>
                <w:rFonts w:ascii="Times New Roman" w:eastAsia="Times New Roman" w:hAnsi="Times New Roman" w:cs="Times New Roman"/>
                <w:iCs/>
                <w:kern w:val="0"/>
                <w:sz w:val="18"/>
                <w:szCs w:val="18"/>
                <w:lang w:val="en"/>
                <w14:ligatures w14:val="none"/>
              </w:rPr>
              <w:t xml:space="preserve">Samuel Bennett </w:t>
            </w:r>
          </w:p>
        </w:tc>
        <w:tc>
          <w:tcPr>
            <w:tcW w:w="2880" w:type="dxa"/>
            <w:tcMar>
              <w:top w:w="100" w:type="dxa"/>
              <w:left w:w="100" w:type="dxa"/>
              <w:bottom w:w="100" w:type="dxa"/>
              <w:right w:w="100" w:type="dxa"/>
            </w:tcMar>
          </w:tcPr>
          <w:p w14:paraId="2153F35D" w14:textId="77777777" w:rsidR="003F4B73" w:rsidRPr="00C340B7" w:rsidRDefault="003F4B73" w:rsidP="003F4B73">
            <w:pPr>
              <w:widowControl w:val="0"/>
              <w:spacing w:after="0" w:line="240" w:lineRule="auto"/>
              <w:rPr>
                <w:rFonts w:ascii="Times New Roman" w:eastAsia="Times New Roman" w:hAnsi="Times New Roman" w:cs="Times New Roman"/>
                <w:i/>
                <w:iCs/>
                <w:kern w:val="0"/>
                <w:sz w:val="18"/>
                <w:szCs w:val="18"/>
                <w:lang w:val="en"/>
                <w14:ligatures w14:val="none"/>
              </w:rPr>
            </w:pPr>
          </w:p>
        </w:tc>
        <w:tc>
          <w:tcPr>
            <w:tcW w:w="4410" w:type="dxa"/>
            <w:tcMar>
              <w:top w:w="100" w:type="dxa"/>
              <w:left w:w="100" w:type="dxa"/>
              <w:bottom w:w="100" w:type="dxa"/>
              <w:right w:w="100" w:type="dxa"/>
            </w:tcMar>
          </w:tcPr>
          <w:p w14:paraId="2CAC08E8" w14:textId="3EBCC5D5" w:rsidR="003F4B73" w:rsidRPr="0089358D"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Claims Joseph was a fallen prophet for teachings found in D&amp;C 132</w:t>
            </w:r>
          </w:p>
        </w:tc>
      </w:tr>
      <w:tr w:rsidR="003F4B73" w:rsidRPr="002417F3" w14:paraId="55F61C37" w14:textId="77777777" w:rsidTr="001D104D">
        <w:tc>
          <w:tcPr>
            <w:tcW w:w="1080" w:type="dxa"/>
            <w:tcMar>
              <w:top w:w="100" w:type="dxa"/>
              <w:left w:w="100" w:type="dxa"/>
              <w:bottom w:w="100" w:type="dxa"/>
              <w:right w:w="100" w:type="dxa"/>
            </w:tcMar>
          </w:tcPr>
          <w:p w14:paraId="0F18EAAB" w14:textId="1D6D1E9B"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Mar. 15, 1845</w:t>
            </w:r>
          </w:p>
        </w:tc>
        <w:tc>
          <w:tcPr>
            <w:tcW w:w="1530" w:type="dxa"/>
            <w:tcMar>
              <w:top w:w="100" w:type="dxa"/>
              <w:left w:w="100" w:type="dxa"/>
              <w:bottom w:w="100" w:type="dxa"/>
              <w:right w:w="100" w:type="dxa"/>
            </w:tcMar>
          </w:tcPr>
          <w:p w14:paraId="49EF6C00" w14:textId="77777777" w:rsidR="003F4B73" w:rsidRPr="002417F3" w:rsidRDefault="003F4B73" w:rsidP="003F4B73">
            <w:pPr>
              <w:widowControl w:val="0"/>
              <w:spacing w:after="0" w:line="240" w:lineRule="auto"/>
              <w:rPr>
                <w:rFonts w:ascii="Times New Roman" w:eastAsia="Times New Roman" w:hAnsi="Times New Roman" w:cs="Times New Roman"/>
                <w:color w:val="232323"/>
                <w:kern w:val="0"/>
                <w:sz w:val="18"/>
                <w:szCs w:val="18"/>
                <w:highlight w:val="white"/>
                <w:lang w:val="en"/>
                <w14:ligatures w14:val="none"/>
              </w:rPr>
            </w:pPr>
          </w:p>
        </w:tc>
        <w:tc>
          <w:tcPr>
            <w:tcW w:w="2880" w:type="dxa"/>
            <w:tcMar>
              <w:top w:w="100" w:type="dxa"/>
              <w:left w:w="100" w:type="dxa"/>
              <w:bottom w:w="100" w:type="dxa"/>
              <w:right w:w="100" w:type="dxa"/>
            </w:tcMar>
          </w:tcPr>
          <w:p w14:paraId="010F1997" w14:textId="0CB54B86"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Oliver Cowdery</w:t>
            </w:r>
          </w:p>
        </w:tc>
        <w:tc>
          <w:tcPr>
            <w:tcW w:w="4410" w:type="dxa"/>
            <w:tcMar>
              <w:top w:w="100" w:type="dxa"/>
              <w:left w:w="100" w:type="dxa"/>
              <w:bottom w:w="100" w:type="dxa"/>
              <w:right w:w="100" w:type="dxa"/>
            </w:tcMar>
          </w:tcPr>
          <w:p w14:paraId="3B556450" w14:textId="73E16CAB"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F31FC0">
              <w:rPr>
                <w:rFonts w:ascii="Times New Roman" w:eastAsia="Times New Roman" w:hAnsi="Times New Roman" w:cs="Times New Roman"/>
                <w:kern w:val="0"/>
                <w:sz w:val="18"/>
                <w:szCs w:val="18"/>
                <w:lang w:val="en"/>
                <w14:ligatures w14:val="none"/>
              </w:rPr>
              <w:t>"On Thursday evening we gave the history of Nauvoo, and the events that led to the death of the Smiths, which, of course, we traced to the introduction of the spiritual wife system; for all that know any thing about it, that it was the introduction of that system which led to the death of the Smiths, and that if that system had not been introduced, they might have been living men to-day."</w:t>
            </w:r>
          </w:p>
        </w:tc>
      </w:tr>
      <w:tr w:rsidR="003F4B73" w:rsidRPr="002417F3" w14:paraId="4DA3AC87" w14:textId="77777777" w:rsidTr="001D104D">
        <w:tc>
          <w:tcPr>
            <w:tcW w:w="1080" w:type="dxa"/>
            <w:tcMar>
              <w:top w:w="100" w:type="dxa"/>
              <w:left w:w="100" w:type="dxa"/>
              <w:bottom w:w="100" w:type="dxa"/>
              <w:right w:w="100" w:type="dxa"/>
            </w:tcMar>
          </w:tcPr>
          <w:p w14:paraId="58F99FBC"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 1845</w:t>
            </w:r>
          </w:p>
        </w:tc>
        <w:tc>
          <w:tcPr>
            <w:tcW w:w="1530" w:type="dxa"/>
            <w:tcMar>
              <w:top w:w="100" w:type="dxa"/>
              <w:left w:w="100" w:type="dxa"/>
              <w:bottom w:w="100" w:type="dxa"/>
              <w:right w:w="100" w:type="dxa"/>
            </w:tcMar>
          </w:tcPr>
          <w:p w14:paraId="7B71D33F" w14:textId="77777777" w:rsidR="003F4B73" w:rsidRPr="002417F3" w:rsidRDefault="003F4B73" w:rsidP="003F4B73">
            <w:pPr>
              <w:widowControl w:val="0"/>
              <w:spacing w:after="0" w:line="240" w:lineRule="auto"/>
              <w:rPr>
                <w:rFonts w:ascii="Times New Roman" w:eastAsia="Times New Roman" w:hAnsi="Times New Roman" w:cs="Times New Roman"/>
                <w:i/>
                <w:color w:val="232323"/>
                <w:kern w:val="0"/>
                <w:sz w:val="18"/>
                <w:szCs w:val="18"/>
                <w:highlight w:val="white"/>
                <w:lang w:val="en"/>
                <w14:ligatures w14:val="none"/>
              </w:rPr>
            </w:pPr>
            <w:r w:rsidRPr="002417F3">
              <w:rPr>
                <w:rFonts w:ascii="Times New Roman" w:eastAsia="Times New Roman" w:hAnsi="Times New Roman" w:cs="Times New Roman"/>
                <w:color w:val="232323"/>
                <w:kern w:val="0"/>
                <w:sz w:val="18"/>
                <w:szCs w:val="18"/>
                <w:highlight w:val="white"/>
                <w:lang w:val="en"/>
                <w14:ligatures w14:val="none"/>
              </w:rPr>
              <w:t xml:space="preserve">Oliver Olney’s pamphlet </w:t>
            </w:r>
            <w:r w:rsidRPr="002417F3">
              <w:rPr>
                <w:rFonts w:ascii="Times New Roman" w:eastAsia="Times New Roman" w:hAnsi="Times New Roman" w:cs="Times New Roman"/>
                <w:i/>
                <w:color w:val="232323"/>
                <w:kern w:val="0"/>
                <w:sz w:val="18"/>
                <w:szCs w:val="18"/>
                <w:highlight w:val="white"/>
                <w:lang w:val="en"/>
                <w14:ligatures w14:val="none"/>
              </w:rPr>
              <w:t>Spiritual Wifery at Nauvoo Exposed</w:t>
            </w:r>
          </w:p>
        </w:tc>
        <w:tc>
          <w:tcPr>
            <w:tcW w:w="2880" w:type="dxa"/>
            <w:tcMar>
              <w:top w:w="100" w:type="dxa"/>
              <w:left w:w="100" w:type="dxa"/>
              <w:bottom w:w="100" w:type="dxa"/>
              <w:right w:w="100" w:type="dxa"/>
            </w:tcMar>
          </w:tcPr>
          <w:p w14:paraId="58C223ED" w14:textId="25F524CA"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w:t>
            </w:r>
            <w:r>
              <w:rPr>
                <w:rFonts w:ascii="Times New Roman" w:eastAsia="Times New Roman" w:hAnsi="Times New Roman" w:cs="Times New Roman"/>
                <w:kern w:val="0"/>
                <w:sz w:val="18"/>
                <w:szCs w:val="18"/>
                <w:lang w:val="en"/>
                <w14:ligatures w14:val="none"/>
              </w:rPr>
              <w:t>HL</w:t>
            </w:r>
          </w:p>
        </w:tc>
        <w:tc>
          <w:tcPr>
            <w:tcW w:w="4410" w:type="dxa"/>
            <w:tcMar>
              <w:top w:w="100" w:type="dxa"/>
              <w:left w:w="100" w:type="dxa"/>
              <w:bottom w:w="100" w:type="dxa"/>
              <w:right w:w="100" w:type="dxa"/>
            </w:tcMar>
          </w:tcPr>
          <w:p w14:paraId="2AE927AC" w14:textId="2ADF67FB"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Could be based on rumor, seems to l</w:t>
            </w:r>
            <w:r w:rsidRPr="002417F3">
              <w:rPr>
                <w:rFonts w:ascii="Times New Roman" w:eastAsia="Times New Roman" w:hAnsi="Times New Roman" w:cs="Times New Roman"/>
                <w:kern w:val="0"/>
                <w:sz w:val="18"/>
                <w:szCs w:val="18"/>
                <w:lang w:val="en"/>
                <w14:ligatures w14:val="none"/>
              </w:rPr>
              <w:t>ack insi</w:t>
            </w:r>
            <w:r>
              <w:rPr>
                <w:rFonts w:ascii="Times New Roman" w:eastAsia="Times New Roman" w:hAnsi="Times New Roman" w:cs="Times New Roman"/>
                <w:kern w:val="0"/>
                <w:sz w:val="18"/>
                <w:szCs w:val="18"/>
                <w:lang w:val="en"/>
                <w14:ligatures w14:val="none"/>
              </w:rPr>
              <w:t>der</w:t>
            </w:r>
            <w:r w:rsidRPr="002417F3">
              <w:rPr>
                <w:rFonts w:ascii="Times New Roman" w:eastAsia="Times New Roman" w:hAnsi="Times New Roman" w:cs="Times New Roman"/>
                <w:kern w:val="0"/>
                <w:sz w:val="18"/>
                <w:szCs w:val="18"/>
                <w:lang w:val="en"/>
                <w14:ligatures w14:val="none"/>
              </w:rPr>
              <w:t xml:space="preserve"> knowledge</w:t>
            </w:r>
            <w:r>
              <w:rPr>
                <w:rFonts w:ascii="Times New Roman" w:eastAsia="Times New Roman" w:hAnsi="Times New Roman" w:cs="Times New Roman"/>
                <w:kern w:val="0"/>
                <w:sz w:val="18"/>
                <w:szCs w:val="18"/>
                <w:lang w:val="en"/>
                <w14:ligatures w14:val="none"/>
              </w:rPr>
              <w:t>?</w:t>
            </w:r>
          </w:p>
        </w:tc>
      </w:tr>
      <w:tr w:rsidR="003F4B73" w:rsidRPr="002417F3" w14:paraId="108F9A3F" w14:textId="77777777" w:rsidTr="001D104D">
        <w:tc>
          <w:tcPr>
            <w:tcW w:w="1080" w:type="dxa"/>
            <w:tcMar>
              <w:top w:w="100" w:type="dxa"/>
              <w:left w:w="100" w:type="dxa"/>
              <w:bottom w:w="100" w:type="dxa"/>
              <w:right w:w="100" w:type="dxa"/>
            </w:tcMar>
          </w:tcPr>
          <w:p w14:paraId="1B1E95FB"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August 10, 1845</w:t>
            </w:r>
          </w:p>
        </w:tc>
        <w:tc>
          <w:tcPr>
            <w:tcW w:w="1530" w:type="dxa"/>
            <w:tcMar>
              <w:top w:w="100" w:type="dxa"/>
              <w:left w:w="100" w:type="dxa"/>
              <w:bottom w:w="100" w:type="dxa"/>
              <w:right w:w="100" w:type="dxa"/>
            </w:tcMar>
          </w:tcPr>
          <w:p w14:paraId="7F6C76FA"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Brigham Young letter to William Smith</w:t>
            </w:r>
          </w:p>
        </w:tc>
        <w:tc>
          <w:tcPr>
            <w:tcW w:w="2880" w:type="dxa"/>
            <w:tcMar>
              <w:top w:w="100" w:type="dxa"/>
              <w:left w:w="100" w:type="dxa"/>
              <w:bottom w:w="100" w:type="dxa"/>
              <w:right w:w="100" w:type="dxa"/>
            </w:tcMar>
          </w:tcPr>
          <w:p w14:paraId="7F1D48E1"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CHL</w:t>
            </w:r>
          </w:p>
        </w:tc>
        <w:tc>
          <w:tcPr>
            <w:tcW w:w="4410" w:type="dxa"/>
            <w:tcMar>
              <w:top w:w="100" w:type="dxa"/>
              <w:left w:w="100" w:type="dxa"/>
              <w:bottom w:w="100" w:type="dxa"/>
              <w:right w:w="100" w:type="dxa"/>
            </w:tcMar>
          </w:tcPr>
          <w:p w14:paraId="2181EDE1"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Recalls that Hyrum erred when he performed a plural marriage ceremony without Joseph’s authorization and it had be redone.  </w:t>
            </w:r>
          </w:p>
        </w:tc>
      </w:tr>
      <w:tr w:rsidR="003F4B73" w:rsidRPr="002417F3" w14:paraId="7F6B004E" w14:textId="77777777" w:rsidTr="001D104D">
        <w:tc>
          <w:tcPr>
            <w:tcW w:w="1080" w:type="dxa"/>
            <w:tcMar>
              <w:top w:w="100" w:type="dxa"/>
              <w:left w:w="100" w:type="dxa"/>
              <w:bottom w:w="100" w:type="dxa"/>
              <w:right w:w="100" w:type="dxa"/>
            </w:tcMar>
          </w:tcPr>
          <w:p w14:paraId="701D1DA1"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January-February 1846</w:t>
            </w:r>
          </w:p>
        </w:tc>
        <w:tc>
          <w:tcPr>
            <w:tcW w:w="1530" w:type="dxa"/>
            <w:tcMar>
              <w:top w:w="100" w:type="dxa"/>
              <w:left w:w="100" w:type="dxa"/>
              <w:bottom w:w="100" w:type="dxa"/>
              <w:right w:w="100" w:type="dxa"/>
            </w:tcMar>
          </w:tcPr>
          <w:p w14:paraId="280692EA"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Nauvoo Temple Rolls</w:t>
            </w:r>
          </w:p>
        </w:tc>
        <w:tc>
          <w:tcPr>
            <w:tcW w:w="2880" w:type="dxa"/>
            <w:tcMar>
              <w:top w:w="100" w:type="dxa"/>
              <w:left w:w="100" w:type="dxa"/>
              <w:bottom w:w="100" w:type="dxa"/>
              <w:right w:w="100" w:type="dxa"/>
            </w:tcMar>
          </w:tcPr>
          <w:p w14:paraId="1F3EE45D"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CHL</w:t>
            </w:r>
          </w:p>
        </w:tc>
        <w:tc>
          <w:tcPr>
            <w:tcW w:w="4410" w:type="dxa"/>
            <w:tcMar>
              <w:top w:w="100" w:type="dxa"/>
              <w:left w:w="100" w:type="dxa"/>
              <w:bottom w:w="100" w:type="dxa"/>
              <w:right w:w="100" w:type="dxa"/>
            </w:tcMar>
          </w:tcPr>
          <w:p w14:paraId="4ACB96F5"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Records repeat sealings of Joseph’s wives to him for eternity and to proxy husbands for time</w:t>
            </w:r>
          </w:p>
        </w:tc>
      </w:tr>
      <w:tr w:rsidR="00D928B4" w:rsidRPr="002417F3" w14:paraId="68CFDA19" w14:textId="77777777" w:rsidTr="001D104D">
        <w:tc>
          <w:tcPr>
            <w:tcW w:w="1080" w:type="dxa"/>
            <w:tcMar>
              <w:top w:w="100" w:type="dxa"/>
              <w:left w:w="100" w:type="dxa"/>
              <w:bottom w:w="100" w:type="dxa"/>
              <w:right w:w="100" w:type="dxa"/>
            </w:tcMar>
          </w:tcPr>
          <w:p w14:paraId="2016AFDD" w14:textId="5824A141" w:rsidR="00D928B4" w:rsidRPr="002417F3" w:rsidRDefault="00D928B4"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June 1846</w:t>
            </w:r>
          </w:p>
        </w:tc>
        <w:tc>
          <w:tcPr>
            <w:tcW w:w="1530" w:type="dxa"/>
            <w:tcMar>
              <w:top w:w="100" w:type="dxa"/>
              <w:left w:w="100" w:type="dxa"/>
              <w:bottom w:w="100" w:type="dxa"/>
              <w:right w:w="100" w:type="dxa"/>
            </w:tcMar>
          </w:tcPr>
          <w:p w14:paraId="216587C1" w14:textId="11F90E8D" w:rsidR="00D928B4" w:rsidRPr="002417F3" w:rsidRDefault="00D928B4"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Sidney Rigdon</w:t>
            </w:r>
          </w:p>
        </w:tc>
        <w:tc>
          <w:tcPr>
            <w:tcW w:w="2880" w:type="dxa"/>
            <w:tcMar>
              <w:top w:w="100" w:type="dxa"/>
              <w:left w:w="100" w:type="dxa"/>
              <w:bottom w:w="100" w:type="dxa"/>
              <w:right w:w="100" w:type="dxa"/>
            </w:tcMar>
          </w:tcPr>
          <w:p w14:paraId="4F15C21E" w14:textId="7F8B7E9A" w:rsidR="00D928B4" w:rsidRPr="002417F3" w:rsidRDefault="00D928B4" w:rsidP="003F4B73">
            <w:pPr>
              <w:widowControl w:val="0"/>
              <w:spacing w:after="0" w:line="240" w:lineRule="auto"/>
              <w:rPr>
                <w:rFonts w:ascii="Times New Roman" w:eastAsia="Times New Roman" w:hAnsi="Times New Roman" w:cs="Times New Roman"/>
                <w:kern w:val="0"/>
                <w:sz w:val="18"/>
                <w:szCs w:val="18"/>
                <w:lang w:val="en"/>
                <w14:ligatures w14:val="none"/>
              </w:rPr>
            </w:pPr>
            <w:r w:rsidRPr="00D928B4">
              <w:rPr>
                <w:rFonts w:ascii="Times New Roman" w:eastAsia="Times New Roman" w:hAnsi="Times New Roman" w:cs="Times New Roman"/>
                <w:i/>
                <w:iCs/>
                <w:kern w:val="0"/>
                <w:sz w:val="18"/>
                <w:szCs w:val="18"/>
                <w:lang w:val="en"/>
                <w14:ligatures w14:val="none"/>
              </w:rPr>
              <w:t>Messenger and Advocate of the Church of Christ</w:t>
            </w:r>
            <w:r>
              <w:rPr>
                <w:rFonts w:ascii="Times New Roman" w:eastAsia="Times New Roman" w:hAnsi="Times New Roman" w:cs="Times New Roman"/>
                <w:kern w:val="0"/>
                <w:sz w:val="18"/>
                <w:szCs w:val="18"/>
                <w:lang w:val="en"/>
                <w14:ligatures w14:val="none"/>
              </w:rPr>
              <w:t xml:space="preserve"> 2, no. 6 (June 1846): 475.</w:t>
            </w:r>
            <w:hyperlink r:id="rId51" w:history="1">
              <w:r w:rsidRPr="00D928B4">
                <w:rPr>
                  <w:rStyle w:val="Hyperlink"/>
                  <w:rFonts w:ascii="Times New Roman" w:eastAsia="Times New Roman" w:hAnsi="Times New Roman" w:cs="Times New Roman"/>
                  <w:kern w:val="0"/>
                  <w:sz w:val="18"/>
                  <w:szCs w:val="18"/>
                  <w:lang w:val="en"/>
                  <w14:ligatures w14:val="none"/>
                </w:rPr>
                <w:t xml:space="preserve"> LINK</w:t>
              </w:r>
            </w:hyperlink>
          </w:p>
        </w:tc>
        <w:tc>
          <w:tcPr>
            <w:tcW w:w="4410" w:type="dxa"/>
            <w:tcMar>
              <w:top w:w="100" w:type="dxa"/>
              <w:left w:w="100" w:type="dxa"/>
              <w:bottom w:w="100" w:type="dxa"/>
              <w:right w:w="100" w:type="dxa"/>
            </w:tcMar>
          </w:tcPr>
          <w:p w14:paraId="10C4CBEC" w14:textId="2B86A9AD" w:rsidR="00D928B4" w:rsidRPr="002417F3" w:rsidRDefault="00D928B4" w:rsidP="003F4B73">
            <w:pPr>
              <w:widowControl w:val="0"/>
              <w:spacing w:after="0" w:line="240" w:lineRule="auto"/>
              <w:rPr>
                <w:rFonts w:ascii="Times New Roman" w:eastAsia="Times New Roman" w:hAnsi="Times New Roman" w:cs="Times New Roman"/>
                <w:kern w:val="0"/>
                <w:sz w:val="18"/>
                <w:szCs w:val="18"/>
                <w:lang w:val="en"/>
                <w14:ligatures w14:val="none"/>
              </w:rPr>
            </w:pPr>
            <w:r w:rsidRPr="00D928B4">
              <w:rPr>
                <w:rFonts w:ascii="Times New Roman" w:eastAsia="Times New Roman" w:hAnsi="Times New Roman" w:cs="Times New Roman"/>
                <w:kern w:val="0"/>
                <w:sz w:val="18"/>
                <w:szCs w:val="18"/>
                <w:lang w:val="en"/>
                <w14:ligatures w14:val="none"/>
              </w:rPr>
              <w:t>"They introduced a base system of polygamy, worse by far than that of the heathen; this system of corruption brought a train of evils with it, which terminated in their entire ruin. After this system was introduced, being in opposition the laws of the land, they had to put truth at defiance to conceal it, and in order to do it, perjury was often practiced. This system was introduced by the Smiths some time before their death, and was the thing which put them into the power of their enemies, and was the immediate cause of their death."</w:t>
            </w:r>
          </w:p>
        </w:tc>
      </w:tr>
      <w:tr w:rsidR="003F4B73" w:rsidRPr="002417F3" w14:paraId="0427C875" w14:textId="77777777" w:rsidTr="001D104D">
        <w:tc>
          <w:tcPr>
            <w:tcW w:w="1080" w:type="dxa"/>
            <w:tcMar>
              <w:top w:w="100" w:type="dxa"/>
              <w:left w:w="100" w:type="dxa"/>
              <w:bottom w:w="100" w:type="dxa"/>
              <w:right w:w="100" w:type="dxa"/>
            </w:tcMar>
          </w:tcPr>
          <w:p w14:paraId="0B4C0AF9" w14:textId="77777777"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September 20, 1843</w:t>
            </w:r>
          </w:p>
          <w:p w14:paraId="25FC6C9F" w14:textId="7F4D9E36"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(should be considered an 1848 source)</w:t>
            </w:r>
          </w:p>
        </w:tc>
        <w:tc>
          <w:tcPr>
            <w:tcW w:w="1530" w:type="dxa"/>
            <w:tcMar>
              <w:top w:w="100" w:type="dxa"/>
              <w:left w:w="100" w:type="dxa"/>
              <w:bottom w:w="100" w:type="dxa"/>
              <w:right w:w="100" w:type="dxa"/>
            </w:tcMar>
          </w:tcPr>
          <w:p w14:paraId="5FDFC54D" w14:textId="5FBB80D1"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Lott family Bible</w:t>
            </w:r>
          </w:p>
        </w:tc>
        <w:tc>
          <w:tcPr>
            <w:tcW w:w="2880" w:type="dxa"/>
            <w:tcMar>
              <w:top w:w="100" w:type="dxa"/>
              <w:left w:w="100" w:type="dxa"/>
              <w:bottom w:w="100" w:type="dxa"/>
              <w:right w:w="100" w:type="dxa"/>
            </w:tcMar>
          </w:tcPr>
          <w:p w14:paraId="26A112C9" w14:textId="3749ADDD"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hyperlink r:id="rId52" w:history="1">
              <w:r w:rsidRPr="006311F8">
                <w:rPr>
                  <w:rStyle w:val="Hyperlink"/>
                  <w:rFonts w:ascii="Times New Roman" w:eastAsia="Times New Roman" w:hAnsi="Times New Roman" w:cs="Times New Roman"/>
                  <w:kern w:val="0"/>
                  <w:sz w:val="18"/>
                  <w:szCs w:val="18"/>
                  <w:lang w:val="en"/>
                  <w14:ligatures w14:val="none"/>
                </w:rPr>
                <w:t>CHL</w:t>
              </w:r>
            </w:hyperlink>
          </w:p>
        </w:tc>
        <w:tc>
          <w:tcPr>
            <w:tcW w:w="4410" w:type="dxa"/>
            <w:tcMar>
              <w:top w:w="100" w:type="dxa"/>
              <w:left w:w="100" w:type="dxa"/>
              <w:bottom w:w="100" w:type="dxa"/>
              <w:right w:w="100" w:type="dxa"/>
            </w:tcMar>
          </w:tcPr>
          <w:p w14:paraId="0C5A6D82" w14:textId="189EDB5F"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&gt;Cornelius P. Lott mar[r]ied to Permelia Darrow for time and eternaty September the 20:1843 By Presadent Hyrum Smith with seal of Presadent Joseph Smith.</w:t>
            </w:r>
            <w:r>
              <w:rPr>
                <w:rFonts w:ascii="Times New Roman" w:eastAsia="Times New Roman" w:hAnsi="Times New Roman" w:cs="Times New Roman"/>
                <w:kern w:val="0"/>
                <w:sz w:val="18"/>
                <w:szCs w:val="18"/>
                <w:lang w:val="en"/>
                <w14:ligatures w14:val="none"/>
              </w:rPr>
              <w:br/>
              <w:t>&gt;Sept the 20 C.P. Lott and Permelia Lott gave their Dau[gh]ter Malisa to wife [written later]</w:t>
            </w:r>
            <w:r>
              <w:rPr>
                <w:rFonts w:ascii="Times New Roman" w:eastAsia="Times New Roman" w:hAnsi="Times New Roman" w:cs="Times New Roman"/>
                <w:kern w:val="0"/>
                <w:sz w:val="18"/>
                <w:szCs w:val="18"/>
                <w:lang w:val="en"/>
                <w14:ligatures w14:val="none"/>
              </w:rPr>
              <w:br/>
              <w:t>&gt;Malisa Smith was maried to Ira Willes May 13</w:t>
            </w:r>
            <w:r w:rsidRPr="000061A3">
              <w:rPr>
                <w:rFonts w:ascii="Times New Roman" w:eastAsia="Times New Roman" w:hAnsi="Times New Roman" w:cs="Times New Roman"/>
                <w:kern w:val="0"/>
                <w:sz w:val="18"/>
                <w:szCs w:val="18"/>
                <w:vertAlign w:val="superscript"/>
                <w:lang w:val="en"/>
                <w14:ligatures w14:val="none"/>
              </w:rPr>
              <w:t>th</w:t>
            </w:r>
            <w:r>
              <w:rPr>
                <w:rFonts w:ascii="Times New Roman" w:eastAsia="Times New Roman" w:hAnsi="Times New Roman" w:cs="Times New Roman"/>
                <w:kern w:val="0"/>
                <w:sz w:val="18"/>
                <w:szCs w:val="18"/>
                <w:lang w:val="en"/>
                <w14:ligatures w14:val="none"/>
              </w:rPr>
              <w:t xml:space="preserve"> 1849</w:t>
            </w:r>
            <w:r>
              <w:rPr>
                <w:rFonts w:ascii="Times New Roman" w:eastAsia="Times New Roman" w:hAnsi="Times New Roman" w:cs="Times New Roman"/>
                <w:kern w:val="0"/>
                <w:sz w:val="18"/>
                <w:szCs w:val="18"/>
                <w:lang w:val="en"/>
                <w14:ligatures w14:val="none"/>
              </w:rPr>
              <w:br/>
              <w:t>[Three entries made at different times]</w:t>
            </w:r>
          </w:p>
        </w:tc>
      </w:tr>
      <w:tr w:rsidR="003F4B73" w:rsidRPr="002417F3" w14:paraId="1C4B6B4A" w14:textId="77777777" w:rsidTr="001D104D">
        <w:tc>
          <w:tcPr>
            <w:tcW w:w="1080" w:type="dxa"/>
            <w:tcMar>
              <w:top w:w="100" w:type="dxa"/>
              <w:left w:w="100" w:type="dxa"/>
              <w:bottom w:w="100" w:type="dxa"/>
              <w:right w:w="100" w:type="dxa"/>
            </w:tcMar>
          </w:tcPr>
          <w:p w14:paraId="0ABD2865" w14:textId="3E19DECE"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lastRenderedPageBreak/>
              <w:t>Mar. 14, 1847</w:t>
            </w:r>
          </w:p>
        </w:tc>
        <w:tc>
          <w:tcPr>
            <w:tcW w:w="1530" w:type="dxa"/>
            <w:tcMar>
              <w:top w:w="100" w:type="dxa"/>
              <w:left w:w="100" w:type="dxa"/>
              <w:bottom w:w="100" w:type="dxa"/>
              <w:right w:w="100" w:type="dxa"/>
            </w:tcMar>
          </w:tcPr>
          <w:p w14:paraId="15C36A4F" w14:textId="5F5B537F"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Horace K. Whitney</w:t>
            </w:r>
          </w:p>
        </w:tc>
        <w:tc>
          <w:tcPr>
            <w:tcW w:w="2880" w:type="dxa"/>
            <w:tcMar>
              <w:top w:w="100" w:type="dxa"/>
              <w:left w:w="100" w:type="dxa"/>
              <w:bottom w:w="100" w:type="dxa"/>
              <w:right w:w="100" w:type="dxa"/>
            </w:tcMar>
          </w:tcPr>
          <w:p w14:paraId="04D21459" w14:textId="60ACA0AA" w:rsidR="003F4B73" w:rsidRPr="001F449F" w:rsidRDefault="00BA2674" w:rsidP="003F4B73">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Horace K. Whitney</w:t>
            </w:r>
            <w:r w:rsidR="003F4B73">
              <w:rPr>
                <w:rFonts w:ascii="Times New Roman" w:hAnsi="Times New Roman" w:cs="Times New Roman"/>
                <w:sz w:val="18"/>
                <w:szCs w:val="18"/>
              </w:rPr>
              <w:t xml:space="preserve"> Journal, </w:t>
            </w:r>
            <w:r>
              <w:rPr>
                <w:rFonts w:ascii="Times New Roman" w:hAnsi="Times New Roman" w:cs="Times New Roman"/>
                <w:sz w:val="18"/>
                <w:szCs w:val="18"/>
              </w:rPr>
              <w:t xml:space="preserve">MS 1616, </w:t>
            </w:r>
            <w:hyperlink r:id="rId53" w:history="1">
              <w:r w:rsidR="003F4B73" w:rsidRPr="00BA2674">
                <w:rPr>
                  <w:rStyle w:val="Hyperlink"/>
                  <w:rFonts w:ascii="Times New Roman" w:hAnsi="Times New Roman" w:cs="Times New Roman"/>
                  <w:sz w:val="18"/>
                  <w:szCs w:val="18"/>
                </w:rPr>
                <w:t>CHL</w:t>
              </w:r>
            </w:hyperlink>
          </w:p>
        </w:tc>
        <w:tc>
          <w:tcPr>
            <w:tcW w:w="4410" w:type="dxa"/>
            <w:tcMar>
              <w:top w:w="100" w:type="dxa"/>
              <w:left w:w="100" w:type="dxa"/>
              <w:bottom w:w="100" w:type="dxa"/>
              <w:right w:w="100" w:type="dxa"/>
            </w:tcMar>
          </w:tcPr>
          <w:p w14:paraId="0A633DED" w14:textId="03777129"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Records copying D&amp;C 132</w:t>
            </w:r>
            <w:r w:rsidR="00BA2674">
              <w:rPr>
                <w:rFonts w:ascii="Times New Roman" w:eastAsia="Times New Roman" w:hAnsi="Times New Roman" w:cs="Times New Roman"/>
                <w:kern w:val="0"/>
                <w:sz w:val="18"/>
                <w:szCs w:val="18"/>
                <w:lang w:val="en"/>
                <w14:ligatures w14:val="none"/>
              </w:rPr>
              <w:t>:</w:t>
            </w:r>
            <w:r w:rsidR="00BA2674">
              <w:rPr>
                <w:rFonts w:ascii="Times New Roman" w:eastAsia="Times New Roman" w:hAnsi="Times New Roman" w:cs="Times New Roman"/>
                <w:kern w:val="0"/>
                <w:sz w:val="18"/>
                <w:szCs w:val="18"/>
                <w:lang w:val="en"/>
                <w14:ligatures w14:val="none"/>
              </w:rPr>
              <w:br/>
              <w:t>“Sunday the 14</w:t>
            </w:r>
            <w:r w:rsidR="00BA2674" w:rsidRPr="00BA2674">
              <w:rPr>
                <w:rFonts w:ascii="Times New Roman" w:eastAsia="Times New Roman" w:hAnsi="Times New Roman" w:cs="Times New Roman"/>
                <w:kern w:val="0"/>
                <w:sz w:val="18"/>
                <w:szCs w:val="18"/>
                <w:vertAlign w:val="superscript"/>
                <w:lang w:val="en"/>
                <w14:ligatures w14:val="none"/>
              </w:rPr>
              <w:t>th</w:t>
            </w:r>
            <w:r w:rsidR="00BA2674">
              <w:rPr>
                <w:rFonts w:ascii="Times New Roman" w:eastAsia="Times New Roman" w:hAnsi="Times New Roman" w:cs="Times New Roman"/>
                <w:kern w:val="0"/>
                <w:sz w:val="18"/>
                <w:szCs w:val="18"/>
                <w:lang w:val="en"/>
                <w14:ligatures w14:val="none"/>
              </w:rPr>
              <w:t>—Good weather. By father’s request, went and copied an important document, which took me the greater part of the day &amp; night”</w:t>
            </w:r>
          </w:p>
        </w:tc>
      </w:tr>
      <w:tr w:rsidR="003F4B73" w:rsidRPr="002417F3" w14:paraId="7A1C0E33" w14:textId="77777777" w:rsidTr="0007369B">
        <w:tc>
          <w:tcPr>
            <w:tcW w:w="9900" w:type="dxa"/>
            <w:gridSpan w:val="4"/>
            <w:tcMar>
              <w:top w:w="100" w:type="dxa"/>
              <w:left w:w="100" w:type="dxa"/>
              <w:bottom w:w="100" w:type="dxa"/>
              <w:right w:w="100" w:type="dxa"/>
            </w:tcMar>
          </w:tcPr>
          <w:p w14:paraId="0CE9A2ED" w14:textId="12753E7D" w:rsidR="003F4B73" w:rsidRPr="004A3E60" w:rsidRDefault="003F4B73" w:rsidP="003F4B73">
            <w:pPr>
              <w:widowControl w:val="0"/>
              <w:spacing w:after="0" w:line="240" w:lineRule="auto"/>
              <w:jc w:val="cente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Supports Eternal Marriage rather than Plural Marriage</w:t>
            </w:r>
          </w:p>
        </w:tc>
      </w:tr>
      <w:tr w:rsidR="003F4B73" w:rsidRPr="002417F3" w14:paraId="26E0C45B" w14:textId="77777777" w:rsidTr="001D104D">
        <w:tc>
          <w:tcPr>
            <w:tcW w:w="1080" w:type="dxa"/>
            <w:tcMar>
              <w:top w:w="100" w:type="dxa"/>
              <w:left w:w="100" w:type="dxa"/>
              <w:bottom w:w="100" w:type="dxa"/>
              <w:right w:w="100" w:type="dxa"/>
            </w:tcMar>
          </w:tcPr>
          <w:p w14:paraId="147CBB96" w14:textId="167369D1"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1835</w:t>
            </w:r>
          </w:p>
        </w:tc>
        <w:tc>
          <w:tcPr>
            <w:tcW w:w="1530" w:type="dxa"/>
            <w:tcMar>
              <w:top w:w="100" w:type="dxa"/>
              <w:left w:w="100" w:type="dxa"/>
              <w:bottom w:w="100" w:type="dxa"/>
              <w:right w:w="100" w:type="dxa"/>
            </w:tcMar>
          </w:tcPr>
          <w:p w14:paraId="10351FE5" w14:textId="64AF41EE"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W. W. Phelps letter to Sally</w:t>
            </w:r>
          </w:p>
        </w:tc>
        <w:tc>
          <w:tcPr>
            <w:tcW w:w="2880" w:type="dxa"/>
            <w:tcMar>
              <w:top w:w="100" w:type="dxa"/>
              <w:left w:w="100" w:type="dxa"/>
              <w:bottom w:w="100" w:type="dxa"/>
              <w:right w:w="100" w:type="dxa"/>
            </w:tcMar>
          </w:tcPr>
          <w:p w14:paraId="611542B8" w14:textId="50957168" w:rsidR="003F4B73" w:rsidRPr="00754D7E" w:rsidRDefault="00E72588" w:rsidP="003F4B73">
            <w:pPr>
              <w:widowControl w:val="0"/>
              <w:spacing w:after="0" w:line="240" w:lineRule="auto"/>
              <w:rPr>
                <w:rFonts w:ascii="Times New Roman" w:hAnsi="Times New Roman" w:cs="Times New Roman"/>
                <w:sz w:val="18"/>
                <w:szCs w:val="18"/>
              </w:rPr>
            </w:pPr>
            <w:r w:rsidRPr="00754D7E">
              <w:rPr>
                <w:rFonts w:ascii="Times New Roman" w:hAnsi="Times New Roman" w:cs="Times New Roman"/>
                <w:sz w:val="18"/>
                <w:szCs w:val="18"/>
              </w:rPr>
              <w:t>CHL</w:t>
            </w:r>
          </w:p>
        </w:tc>
        <w:tc>
          <w:tcPr>
            <w:tcW w:w="4410" w:type="dxa"/>
            <w:tcMar>
              <w:top w:w="100" w:type="dxa"/>
              <w:left w:w="100" w:type="dxa"/>
              <w:bottom w:w="100" w:type="dxa"/>
              <w:right w:w="100" w:type="dxa"/>
            </w:tcMar>
          </w:tcPr>
          <w:p w14:paraId="07AD8555" w14:textId="3281317C"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Phelps states that Joseph was teaching eternal monogamous marriage and Phelps acknowledged that his wife would be his one wife on earth and in heaven. Contradicts his later 1861 letter to BY about Joseph receiving a polygamy revelation as early as 1831.</w:t>
            </w:r>
          </w:p>
        </w:tc>
      </w:tr>
      <w:tr w:rsidR="003F4B73" w:rsidRPr="002417F3" w14:paraId="7D023887" w14:textId="77777777" w:rsidTr="001D104D">
        <w:tc>
          <w:tcPr>
            <w:tcW w:w="1080" w:type="dxa"/>
            <w:tcMar>
              <w:top w:w="100" w:type="dxa"/>
              <w:left w:w="100" w:type="dxa"/>
              <w:bottom w:w="100" w:type="dxa"/>
              <w:right w:w="100" w:type="dxa"/>
            </w:tcMar>
          </w:tcPr>
          <w:p w14:paraId="57ADDA79" w14:textId="3D871E63"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July 16, 1843</w:t>
            </w:r>
          </w:p>
        </w:tc>
        <w:tc>
          <w:tcPr>
            <w:tcW w:w="1530" w:type="dxa"/>
            <w:tcMar>
              <w:top w:w="100" w:type="dxa"/>
              <w:left w:w="100" w:type="dxa"/>
              <w:bottom w:w="100" w:type="dxa"/>
              <w:right w:w="100" w:type="dxa"/>
            </w:tcMar>
          </w:tcPr>
          <w:p w14:paraId="43A33C8F" w14:textId="23D5227B"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Smith discourse</w:t>
            </w:r>
          </w:p>
        </w:tc>
        <w:tc>
          <w:tcPr>
            <w:tcW w:w="2880" w:type="dxa"/>
            <w:tcMar>
              <w:top w:w="100" w:type="dxa"/>
              <w:left w:w="100" w:type="dxa"/>
              <w:bottom w:w="100" w:type="dxa"/>
              <w:right w:w="100" w:type="dxa"/>
            </w:tcMar>
          </w:tcPr>
          <w:p w14:paraId="6857034D" w14:textId="0840C0C7" w:rsidR="003F4B73" w:rsidRPr="00C54985" w:rsidRDefault="003F4B73" w:rsidP="003F4B73">
            <w:pPr>
              <w:widowControl w:val="0"/>
              <w:spacing w:after="0" w:line="240" w:lineRule="auto"/>
              <w:rPr>
                <w:rFonts w:ascii="Times New Roman" w:hAnsi="Times New Roman" w:cs="Times New Roman"/>
                <w:sz w:val="18"/>
                <w:szCs w:val="18"/>
              </w:rPr>
            </w:pPr>
            <w:hyperlink r:id="rId54" w:history="1">
              <w:r w:rsidRPr="008E2EC4">
                <w:rPr>
                  <w:rStyle w:val="Hyperlink"/>
                  <w:rFonts w:ascii="Times New Roman" w:hAnsi="Times New Roman" w:cs="Times New Roman"/>
                  <w:sz w:val="18"/>
                  <w:szCs w:val="18"/>
                </w:rPr>
                <w:t>Discourse, 16 July 1843</w:t>
              </w:r>
            </w:hyperlink>
            <w:r w:rsidRPr="00C54985">
              <w:rPr>
                <w:rFonts w:ascii="Times New Roman" w:hAnsi="Times New Roman" w:cs="Times New Roman"/>
                <w:sz w:val="18"/>
                <w:szCs w:val="18"/>
              </w:rPr>
              <w:t>, as Reported by William Clayton, p. 66, JSP</w:t>
            </w:r>
          </w:p>
        </w:tc>
        <w:tc>
          <w:tcPr>
            <w:tcW w:w="4410" w:type="dxa"/>
            <w:tcMar>
              <w:top w:w="100" w:type="dxa"/>
              <w:left w:w="100" w:type="dxa"/>
              <w:bottom w:w="100" w:type="dxa"/>
              <w:right w:w="100" w:type="dxa"/>
            </w:tcMar>
          </w:tcPr>
          <w:p w14:paraId="6D269A81" w14:textId="6D424A5C"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8F30FA">
              <w:rPr>
                <w:rFonts w:ascii="Times New Roman" w:eastAsia="Times New Roman" w:hAnsi="Times New Roman" w:cs="Times New Roman"/>
                <w:kern w:val="0"/>
                <w:sz w:val="18"/>
                <w:szCs w:val="18"/>
                <w:lang w:val="en"/>
                <w14:ligatures w14:val="none"/>
              </w:rPr>
              <w:t xml:space="preserve">He </w:t>
            </w:r>
            <w:r>
              <w:rPr>
                <w:rFonts w:ascii="Times New Roman" w:eastAsia="Times New Roman" w:hAnsi="Times New Roman" w:cs="Times New Roman"/>
                <w:kern w:val="0"/>
                <w:sz w:val="18"/>
                <w:szCs w:val="18"/>
                <w:lang w:val="en"/>
                <w14:ligatures w14:val="none"/>
              </w:rPr>
              <w:t xml:space="preserve">[Joseph Smith] </w:t>
            </w:r>
            <w:r w:rsidRPr="008F30FA">
              <w:rPr>
                <w:rFonts w:ascii="Times New Roman" w:eastAsia="Times New Roman" w:hAnsi="Times New Roman" w:cs="Times New Roman"/>
                <w:kern w:val="0"/>
                <w:sz w:val="18"/>
                <w:szCs w:val="18"/>
                <w:lang w:val="en"/>
                <w14:ligatures w14:val="none"/>
              </w:rPr>
              <w:t>showed that a man must enter into an everlasting covenant with his wife in this world or he will have no claim</w:t>
            </w:r>
            <w:r>
              <w:rPr>
                <w:rFonts w:ascii="Times New Roman" w:eastAsia="Times New Roman" w:hAnsi="Times New Roman" w:cs="Times New Roman"/>
                <w:kern w:val="0"/>
                <w:sz w:val="18"/>
                <w:szCs w:val="18"/>
                <w:lang w:val="en"/>
                <w14:ligatures w14:val="none"/>
              </w:rPr>
              <w:t xml:space="preserve"> </w:t>
            </w:r>
            <w:r w:rsidRPr="006F31F4">
              <w:rPr>
                <w:rFonts w:ascii="Times New Roman" w:eastAsia="Times New Roman" w:hAnsi="Times New Roman" w:cs="Times New Roman"/>
                <w:kern w:val="0"/>
                <w:sz w:val="18"/>
                <w:szCs w:val="18"/>
                <w:lang w:val="en"/>
                <w14:ligatures w14:val="none"/>
              </w:rPr>
              <w:t>on her in the next. He said that he could not reveal the fulness of these things untill the Temple is completed &amp;c.</w:t>
            </w:r>
          </w:p>
        </w:tc>
      </w:tr>
      <w:tr w:rsidR="003F4B73" w:rsidRPr="002417F3" w14:paraId="30E01650" w14:textId="77777777" w:rsidTr="001D104D">
        <w:tc>
          <w:tcPr>
            <w:tcW w:w="1080" w:type="dxa"/>
            <w:tcMar>
              <w:top w:w="100" w:type="dxa"/>
              <w:left w:w="100" w:type="dxa"/>
              <w:bottom w:w="100" w:type="dxa"/>
              <w:right w:w="100" w:type="dxa"/>
            </w:tcMar>
          </w:tcPr>
          <w:p w14:paraId="4C158CB1" w14:textId="496FB620"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Dec. 7, 1843</w:t>
            </w:r>
          </w:p>
        </w:tc>
        <w:tc>
          <w:tcPr>
            <w:tcW w:w="1530" w:type="dxa"/>
            <w:tcMar>
              <w:top w:w="100" w:type="dxa"/>
              <w:left w:w="100" w:type="dxa"/>
              <w:bottom w:w="100" w:type="dxa"/>
              <w:right w:w="100" w:type="dxa"/>
            </w:tcMar>
          </w:tcPr>
          <w:p w14:paraId="71C32FA0" w14:textId="4076AA66"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 xml:space="preserve">John C. Bennett </w:t>
            </w:r>
            <w:r>
              <w:rPr>
                <w:rFonts w:ascii="Times New Roman" w:eastAsia="Times New Roman" w:hAnsi="Times New Roman" w:cs="Times New Roman"/>
                <w:kern w:val="0"/>
                <w:sz w:val="18"/>
                <w:szCs w:val="18"/>
                <w:lang w:val="en"/>
                <w14:ligatures w14:val="none"/>
              </w:rPr>
              <w:t xml:space="preserve">Oct. 28, 1843 </w:t>
            </w:r>
            <w:r w:rsidRPr="002417F3">
              <w:rPr>
                <w:rFonts w:ascii="Times New Roman" w:eastAsia="Times New Roman" w:hAnsi="Times New Roman" w:cs="Times New Roman"/>
                <w:kern w:val="0"/>
                <w:sz w:val="18"/>
                <w:szCs w:val="18"/>
                <w:lang w:val="en"/>
                <w14:ligatures w14:val="none"/>
              </w:rPr>
              <w:t xml:space="preserve">letter to </w:t>
            </w:r>
            <w:r w:rsidRPr="002417F3">
              <w:rPr>
                <w:rFonts w:ascii="Times New Roman" w:eastAsia="Times New Roman" w:hAnsi="Times New Roman" w:cs="Times New Roman"/>
                <w:i/>
                <w:kern w:val="0"/>
                <w:sz w:val="18"/>
                <w:szCs w:val="18"/>
                <w:lang w:val="en"/>
                <w14:ligatures w14:val="none"/>
              </w:rPr>
              <w:t>Iowa Hawk Eye</w:t>
            </w:r>
          </w:p>
        </w:tc>
        <w:tc>
          <w:tcPr>
            <w:tcW w:w="2880" w:type="dxa"/>
            <w:tcMar>
              <w:top w:w="100" w:type="dxa"/>
              <w:left w:w="100" w:type="dxa"/>
              <w:bottom w:w="100" w:type="dxa"/>
              <w:right w:w="100" w:type="dxa"/>
            </w:tcMar>
          </w:tcPr>
          <w:p w14:paraId="6806F858" w14:textId="5E9C774B" w:rsidR="003F4B73" w:rsidRPr="000504B3" w:rsidRDefault="003F4B73" w:rsidP="003F4B73">
            <w:pPr>
              <w:widowControl w:val="0"/>
              <w:spacing w:after="0" w:line="240" w:lineRule="auto"/>
            </w:pPr>
            <w:hyperlink r:id="rId55" w:history="1">
              <w:r w:rsidRPr="00EE18DB">
                <w:rPr>
                  <w:rStyle w:val="Hyperlink"/>
                  <w:rFonts w:ascii="Times New Roman" w:eastAsia="Times New Roman" w:hAnsi="Times New Roman" w:cs="Times New Roman"/>
                  <w:i/>
                  <w:iCs/>
                  <w:kern w:val="0"/>
                  <w:sz w:val="18"/>
                  <w:szCs w:val="18"/>
                  <w:lang w:val="en"/>
                  <w14:ligatures w14:val="none"/>
                </w:rPr>
                <w:t xml:space="preserve">Iowa Hawk Eye </w:t>
              </w:r>
              <w:r w:rsidRPr="00EE18DB">
                <w:rPr>
                  <w:rStyle w:val="Hyperlink"/>
                  <w:rFonts w:ascii="Times New Roman" w:eastAsia="Times New Roman" w:hAnsi="Times New Roman" w:cs="Times New Roman"/>
                  <w:kern w:val="0"/>
                  <w:sz w:val="18"/>
                  <w:szCs w:val="18"/>
                  <w:lang w:val="en"/>
                  <w14:ligatures w14:val="none"/>
                </w:rPr>
                <w:t>5, no. 18</w:t>
              </w:r>
            </w:hyperlink>
            <w:r>
              <w:rPr>
                <w:rFonts w:ascii="Times New Roman" w:eastAsia="Times New Roman" w:hAnsi="Times New Roman" w:cs="Times New Roman"/>
                <w:kern w:val="0"/>
                <w:sz w:val="18"/>
                <w:szCs w:val="18"/>
                <w:lang w:val="en"/>
                <w14:ligatures w14:val="none"/>
              </w:rPr>
              <w:t xml:space="preserve"> (Dec. 7, 1843)</w:t>
            </w:r>
          </w:p>
        </w:tc>
        <w:tc>
          <w:tcPr>
            <w:tcW w:w="4410" w:type="dxa"/>
            <w:tcMar>
              <w:top w:w="100" w:type="dxa"/>
              <w:left w:w="100" w:type="dxa"/>
              <w:bottom w:w="100" w:type="dxa"/>
              <w:right w:w="100" w:type="dxa"/>
            </w:tcMar>
          </w:tcPr>
          <w:p w14:paraId="6E724579" w14:textId="29D4F0FB" w:rsidR="003F4B73" w:rsidRPr="00103192" w:rsidRDefault="003F4B73" w:rsidP="003F4B73">
            <w:pPr>
              <w:widowControl w:val="0"/>
              <w:spacing w:after="0" w:line="240" w:lineRule="auto"/>
              <w:rPr>
                <w:rFonts w:ascii="Times New Roman" w:eastAsia="Times New Roman" w:hAnsi="Times New Roman" w:cs="Times New Roman"/>
                <w:i/>
                <w:iCs/>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Joe says that as “they neither marry, nor are given in marriage; but are as the angels which are in Heaven,” in </w:t>
            </w:r>
            <w:r w:rsidRPr="00CF094E">
              <w:rPr>
                <w:rFonts w:ascii="Times New Roman" w:eastAsia="Times New Roman" w:hAnsi="Times New Roman" w:cs="Times New Roman"/>
                <w:i/>
                <w:iCs/>
                <w:kern w:val="0"/>
                <w:sz w:val="18"/>
                <w:szCs w:val="18"/>
                <w:lang w:val="en"/>
                <w14:ligatures w14:val="none"/>
              </w:rPr>
              <w:t>eternity</w:t>
            </w:r>
            <w:r>
              <w:rPr>
                <w:rFonts w:ascii="Times New Roman" w:eastAsia="Times New Roman" w:hAnsi="Times New Roman" w:cs="Times New Roman"/>
                <w:kern w:val="0"/>
                <w:sz w:val="18"/>
                <w:szCs w:val="18"/>
                <w:lang w:val="en"/>
                <w14:ligatures w14:val="none"/>
              </w:rPr>
              <w:t xml:space="preserve">, it has been revealed to him that there will be no harmony in heaven unless the </w:t>
            </w:r>
            <w:r>
              <w:rPr>
                <w:rFonts w:ascii="Times New Roman" w:eastAsia="Times New Roman" w:hAnsi="Times New Roman" w:cs="Times New Roman"/>
                <w:i/>
                <w:iCs/>
                <w:kern w:val="0"/>
                <w:sz w:val="18"/>
                <w:szCs w:val="18"/>
                <w:lang w:val="en"/>
                <w14:ligatures w14:val="none"/>
              </w:rPr>
              <w:t>Saints</w:t>
            </w:r>
            <w:r>
              <w:rPr>
                <w:rFonts w:ascii="Times New Roman" w:eastAsia="Times New Roman" w:hAnsi="Times New Roman" w:cs="Times New Roman"/>
                <w:kern w:val="0"/>
                <w:sz w:val="18"/>
                <w:szCs w:val="18"/>
                <w:lang w:val="en"/>
                <w14:ligatures w14:val="none"/>
              </w:rPr>
              <w:t xml:space="preserve"> select their companions and marry IN TIME, FOR ETERNITY!!! They must marry </w:t>
            </w:r>
            <w:r>
              <w:rPr>
                <w:rFonts w:ascii="Times New Roman" w:eastAsia="Times New Roman" w:hAnsi="Times New Roman" w:cs="Times New Roman"/>
                <w:i/>
                <w:iCs/>
                <w:kern w:val="0"/>
                <w:sz w:val="18"/>
                <w:szCs w:val="18"/>
                <w:lang w:val="en"/>
                <w14:ligatures w14:val="none"/>
              </w:rPr>
              <w:t>in time</w:t>
            </w:r>
            <w:r>
              <w:rPr>
                <w:rFonts w:ascii="Times New Roman" w:eastAsia="Times New Roman" w:hAnsi="Times New Roman" w:cs="Times New Roman"/>
                <w:kern w:val="0"/>
                <w:sz w:val="18"/>
                <w:szCs w:val="18"/>
                <w:lang w:val="en"/>
                <w14:ligatures w14:val="none"/>
              </w:rPr>
              <w:t xml:space="preserve"> so as to begin to form that sincere attachment and unsophisticated affection which it is so necessary to consummate </w:t>
            </w:r>
            <w:r>
              <w:rPr>
                <w:rFonts w:ascii="Times New Roman" w:eastAsia="Times New Roman" w:hAnsi="Times New Roman" w:cs="Times New Roman"/>
                <w:i/>
                <w:iCs/>
                <w:kern w:val="0"/>
                <w:sz w:val="18"/>
                <w:szCs w:val="18"/>
                <w:lang w:val="en"/>
                <w14:ligatures w14:val="none"/>
              </w:rPr>
              <w:t>in eternity</w:t>
            </w:r>
            <w:r>
              <w:rPr>
                <w:rFonts w:ascii="Times New Roman" w:eastAsia="Times New Roman" w:hAnsi="Times New Roman" w:cs="Times New Roman"/>
                <w:kern w:val="0"/>
                <w:sz w:val="18"/>
                <w:szCs w:val="18"/>
                <w:lang w:val="en"/>
                <w14:ligatures w14:val="none"/>
              </w:rPr>
              <w:t xml:space="preserve"> in order to the peace of Heaven. So Joe Smith has lately been married to his present wife Emma, </w:t>
            </w:r>
            <w:r>
              <w:rPr>
                <w:rFonts w:ascii="Times New Roman" w:eastAsia="Times New Roman" w:hAnsi="Times New Roman" w:cs="Times New Roman"/>
                <w:i/>
                <w:iCs/>
                <w:kern w:val="0"/>
                <w:sz w:val="18"/>
                <w:szCs w:val="18"/>
                <w:lang w:val="en"/>
                <w14:ligatures w14:val="none"/>
              </w:rPr>
              <w:t>for eternity</w:t>
            </w:r>
            <w:r>
              <w:rPr>
                <w:rFonts w:ascii="Times New Roman" w:eastAsia="Times New Roman" w:hAnsi="Times New Roman" w:cs="Times New Roman"/>
                <w:kern w:val="0"/>
                <w:sz w:val="18"/>
                <w:szCs w:val="18"/>
                <w:lang w:val="en"/>
                <w14:ligatures w14:val="none"/>
              </w:rPr>
              <w:t xml:space="preserve"> as well as </w:t>
            </w:r>
            <w:r>
              <w:rPr>
                <w:rFonts w:ascii="Times New Roman" w:eastAsia="Times New Roman" w:hAnsi="Times New Roman" w:cs="Times New Roman"/>
                <w:i/>
                <w:iCs/>
                <w:kern w:val="0"/>
                <w:sz w:val="18"/>
                <w:szCs w:val="18"/>
                <w:lang w:val="en"/>
                <w14:ligatures w14:val="none"/>
              </w:rPr>
              <w:t>for time.</w:t>
            </w:r>
            <w:r>
              <w:rPr>
                <w:rFonts w:ascii="Times New Roman" w:eastAsia="Times New Roman" w:hAnsi="Times New Roman" w:cs="Times New Roman"/>
                <w:kern w:val="0"/>
                <w:sz w:val="18"/>
                <w:szCs w:val="18"/>
                <w:lang w:val="en"/>
                <w14:ligatures w14:val="none"/>
              </w:rPr>
              <w:t xml:space="preserve"> The doctrine is that a man may select as many wives </w:t>
            </w:r>
            <w:r>
              <w:rPr>
                <w:rFonts w:ascii="Times New Roman" w:eastAsia="Times New Roman" w:hAnsi="Times New Roman" w:cs="Times New Roman"/>
                <w:i/>
                <w:iCs/>
                <w:kern w:val="0"/>
                <w:sz w:val="18"/>
                <w:szCs w:val="18"/>
                <w:lang w:val="en"/>
                <w14:ligatures w14:val="none"/>
              </w:rPr>
              <w:t>for eternity</w:t>
            </w:r>
            <w:r>
              <w:rPr>
                <w:rFonts w:ascii="Times New Roman" w:eastAsia="Times New Roman" w:hAnsi="Times New Roman" w:cs="Times New Roman"/>
                <w:kern w:val="0"/>
                <w:sz w:val="18"/>
                <w:szCs w:val="18"/>
                <w:lang w:val="en"/>
                <w14:ligatures w14:val="none"/>
              </w:rPr>
              <w:t xml:space="preserve"> as his devotion to the interests of the Mormon Church will entitle him—and this is to be determined by revelation through His Holiness, the Prophet! This </w:t>
            </w:r>
            <w:r>
              <w:rPr>
                <w:rFonts w:ascii="Times New Roman" w:eastAsia="Times New Roman" w:hAnsi="Times New Roman" w:cs="Times New Roman"/>
                <w:i/>
                <w:iCs/>
                <w:kern w:val="0"/>
                <w:sz w:val="18"/>
                <w:szCs w:val="18"/>
                <w:lang w:val="en"/>
                <w14:ligatures w14:val="none"/>
              </w:rPr>
              <w:t xml:space="preserve">“marrying for eternity” </w:t>
            </w:r>
            <w:r>
              <w:rPr>
                <w:rFonts w:ascii="Times New Roman" w:eastAsia="Times New Roman" w:hAnsi="Times New Roman" w:cs="Times New Roman"/>
                <w:kern w:val="0"/>
                <w:sz w:val="18"/>
                <w:szCs w:val="18"/>
                <w:lang w:val="en"/>
                <w14:ligatures w14:val="none"/>
              </w:rPr>
              <w:t xml:space="preserve">is not the </w:t>
            </w:r>
            <w:r>
              <w:rPr>
                <w:rFonts w:ascii="Times New Roman" w:eastAsia="Times New Roman" w:hAnsi="Times New Roman" w:cs="Times New Roman"/>
                <w:i/>
                <w:iCs/>
                <w:kern w:val="0"/>
                <w:sz w:val="18"/>
                <w:szCs w:val="18"/>
                <w:lang w:val="en"/>
                <w14:ligatures w14:val="none"/>
              </w:rPr>
              <w:t>“Spiritual Wife doctrine”</w:t>
            </w:r>
            <w:r>
              <w:rPr>
                <w:rFonts w:ascii="Times New Roman" w:eastAsia="Times New Roman" w:hAnsi="Times New Roman" w:cs="Times New Roman"/>
                <w:kern w:val="0"/>
                <w:sz w:val="18"/>
                <w:szCs w:val="18"/>
                <w:lang w:val="en"/>
                <w14:ligatures w14:val="none"/>
              </w:rPr>
              <w:t xml:space="preserve"> noticed in my Expose, but is an entirely new doctrine established by special Revelation. The “SPIRITUAL WIVES,” </w:t>
            </w:r>
            <w:r>
              <w:rPr>
                <w:rFonts w:ascii="Times New Roman" w:eastAsia="Times New Roman" w:hAnsi="Times New Roman" w:cs="Times New Roman"/>
                <w:i/>
                <w:iCs/>
                <w:kern w:val="0"/>
                <w:sz w:val="18"/>
                <w:szCs w:val="18"/>
                <w:lang w:val="en"/>
                <w14:ligatures w14:val="none"/>
              </w:rPr>
              <w:t>for time</w:t>
            </w:r>
            <w:r>
              <w:rPr>
                <w:rFonts w:ascii="Times New Roman" w:eastAsia="Times New Roman" w:hAnsi="Times New Roman" w:cs="Times New Roman"/>
                <w:kern w:val="0"/>
                <w:sz w:val="18"/>
                <w:szCs w:val="18"/>
                <w:lang w:val="en"/>
                <w14:ligatures w14:val="none"/>
              </w:rPr>
              <w:t xml:space="preserve">! and the ”CELESTIAL WIVES,” </w:t>
            </w:r>
            <w:r>
              <w:rPr>
                <w:rFonts w:ascii="Times New Roman" w:eastAsia="Times New Roman" w:hAnsi="Times New Roman" w:cs="Times New Roman"/>
                <w:i/>
                <w:iCs/>
                <w:kern w:val="0"/>
                <w:sz w:val="18"/>
                <w:szCs w:val="18"/>
                <w:lang w:val="en"/>
                <w14:ligatures w14:val="none"/>
              </w:rPr>
              <w:t>for eternity!</w:t>
            </w:r>
          </w:p>
        </w:tc>
      </w:tr>
      <w:tr w:rsidR="003F4B73" w:rsidRPr="002417F3" w14:paraId="2DADF8D9" w14:textId="77777777" w:rsidTr="001D104D">
        <w:tc>
          <w:tcPr>
            <w:tcW w:w="1080" w:type="dxa"/>
            <w:tcMar>
              <w:top w:w="100" w:type="dxa"/>
              <w:left w:w="100" w:type="dxa"/>
              <w:bottom w:w="100" w:type="dxa"/>
              <w:right w:w="100" w:type="dxa"/>
            </w:tcMar>
          </w:tcPr>
          <w:p w14:paraId="0F6CAA4F" w14:textId="225F74E5"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January 5, 1844</w:t>
            </w:r>
          </w:p>
        </w:tc>
        <w:tc>
          <w:tcPr>
            <w:tcW w:w="1530" w:type="dxa"/>
            <w:tcMar>
              <w:top w:w="100" w:type="dxa"/>
              <w:left w:w="100" w:type="dxa"/>
              <w:bottom w:w="100" w:type="dxa"/>
              <w:right w:w="100" w:type="dxa"/>
            </w:tcMar>
          </w:tcPr>
          <w:p w14:paraId="56CE6101" w14:textId="08EE4493"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Jacob Scott letter</w:t>
            </w:r>
            <w:r>
              <w:rPr>
                <w:rFonts w:ascii="Times New Roman" w:eastAsia="Times New Roman" w:hAnsi="Times New Roman" w:cs="Times New Roman"/>
                <w:kern w:val="0"/>
                <w:sz w:val="18"/>
                <w:szCs w:val="18"/>
                <w:lang w:val="en"/>
                <w14:ligatures w14:val="none"/>
              </w:rPr>
              <w:t xml:space="preserve"> to Mary Warnock</w:t>
            </w:r>
          </w:p>
        </w:tc>
        <w:tc>
          <w:tcPr>
            <w:tcW w:w="2880" w:type="dxa"/>
            <w:tcMar>
              <w:top w:w="100" w:type="dxa"/>
              <w:left w:w="100" w:type="dxa"/>
              <w:bottom w:w="100" w:type="dxa"/>
              <w:right w:w="100" w:type="dxa"/>
            </w:tcMar>
          </w:tcPr>
          <w:p w14:paraId="78A24BB1" w14:textId="77777777"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hyperlink r:id="rId56" w:history="1">
              <w:r w:rsidRPr="003D6249">
                <w:rPr>
                  <w:rStyle w:val="Hyperlink"/>
                  <w:rFonts w:ascii="Times New Roman" w:eastAsia="Times New Roman" w:hAnsi="Times New Roman" w:cs="Times New Roman"/>
                  <w:kern w:val="0"/>
                  <w:sz w:val="18"/>
                  <w:szCs w:val="18"/>
                  <w:lang w:val="en"/>
                  <w14:ligatures w14:val="none"/>
                </w:rPr>
                <w:t>CHL</w:t>
              </w:r>
            </w:hyperlink>
            <w:r>
              <w:t>,</w:t>
            </w:r>
          </w:p>
          <w:p w14:paraId="70FEA0BE" w14:textId="46F6B46D"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C</w:t>
            </w:r>
            <w:r>
              <w:rPr>
                <w:rFonts w:ascii="Times New Roman" w:eastAsia="Times New Roman" w:hAnsi="Times New Roman" w:cs="Times New Roman"/>
                <w:kern w:val="0"/>
                <w:sz w:val="18"/>
                <w:szCs w:val="18"/>
                <w:lang w:val="en"/>
                <w14:ligatures w14:val="none"/>
              </w:rPr>
              <w:t>CLA,</w:t>
            </w:r>
          </w:p>
          <w:p w14:paraId="466C4811" w14:textId="00D6AEA6" w:rsidR="003F4B73" w:rsidRDefault="003F4B73" w:rsidP="003F4B73">
            <w:pPr>
              <w:widowControl w:val="0"/>
              <w:spacing w:after="0" w:line="240" w:lineRule="auto"/>
            </w:pPr>
            <w:hyperlink r:id="rId57" w:history="1">
              <w:r w:rsidRPr="0031780D">
                <w:rPr>
                  <w:rStyle w:val="Hyperlink"/>
                  <w:rFonts w:ascii="Times New Roman" w:eastAsia="Times New Roman" w:hAnsi="Times New Roman" w:cs="Times New Roman"/>
                  <w:kern w:val="0"/>
                  <w:sz w:val="18"/>
                  <w:szCs w:val="18"/>
                  <w:lang w:val="en"/>
                  <w14:ligatures w14:val="none"/>
                </w:rPr>
                <w:t>The Jacob and Sarah Warnock Scott Family, 1779-1910</w:t>
              </w:r>
            </w:hyperlink>
            <w:r>
              <w:rPr>
                <w:rFonts w:ascii="Times New Roman" w:eastAsia="Times New Roman" w:hAnsi="Times New Roman" w:cs="Times New Roman"/>
                <w:kern w:val="0"/>
                <w:sz w:val="18"/>
                <w:szCs w:val="18"/>
                <w:lang w:val="en"/>
                <w14:ligatures w14:val="none"/>
              </w:rPr>
              <w:t xml:space="preserve"> (typescript copy)</w:t>
            </w:r>
          </w:p>
        </w:tc>
        <w:tc>
          <w:tcPr>
            <w:tcW w:w="4410" w:type="dxa"/>
            <w:tcMar>
              <w:top w:w="100" w:type="dxa"/>
              <w:left w:w="100" w:type="dxa"/>
              <w:bottom w:w="100" w:type="dxa"/>
              <w:right w:w="100" w:type="dxa"/>
            </w:tcMar>
          </w:tcPr>
          <w:p w14:paraId="431592CF" w14:textId="6A8FBD6F"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B739A0">
              <w:rPr>
                <w:rFonts w:ascii="Times New Roman" w:eastAsia="Times New Roman" w:hAnsi="Times New Roman" w:cs="Times New Roman"/>
                <w:kern w:val="0"/>
                <w:sz w:val="18"/>
                <w:szCs w:val="18"/>
                <w:lang w:val="en"/>
                <w14:ligatures w14:val="none"/>
              </w:rPr>
              <w:t>“Several revelations of good utility &amp; uncommon interest have been lately communicated to Joseph &amp; the Church; . . . one is that all Marriage contracts or Covenants are to be ‘Everlasting,’ that is . . . for both Time &amp; Eternity.” Scott continued, explaining that if a man “desires to be married to his deceased wife, a Sister in the Church stands as Proxy or as a representative of the deceased in attending to the marriage ceremony</w:t>
            </w:r>
            <w:r>
              <w:rPr>
                <w:rFonts w:ascii="Times New Roman" w:eastAsia="Times New Roman" w:hAnsi="Times New Roman" w:cs="Times New Roman"/>
                <w:kern w:val="0"/>
                <w:sz w:val="18"/>
                <w:szCs w:val="18"/>
                <w:lang w:val="en"/>
                <w14:ligatures w14:val="none"/>
              </w:rPr>
              <w:t>…</w:t>
            </w:r>
            <w:r w:rsidRPr="00CD5DD2">
              <w:rPr>
                <w:rFonts w:ascii="Times New Roman" w:eastAsia="Times New Roman" w:hAnsi="Times New Roman" w:cs="Times New Roman"/>
                <w:kern w:val="0"/>
                <w:sz w:val="18"/>
                <w:szCs w:val="18"/>
                <w:lang w:val="en"/>
                <w14:ligatures w14:val="none"/>
              </w:rPr>
              <w:t>“Other revelations intimately connected with this momentous dispensation and which are almost ready to unfold themselves to us, I cannot communicate to you at present.”</w:t>
            </w:r>
            <w:r>
              <w:rPr>
                <w:rFonts w:ascii="Times New Roman" w:eastAsia="Times New Roman" w:hAnsi="Times New Roman" w:cs="Times New Roman"/>
                <w:kern w:val="0"/>
                <w:sz w:val="18"/>
                <w:szCs w:val="18"/>
                <w:lang w:val="en"/>
                <w14:ligatures w14:val="none"/>
              </w:rPr>
              <w:t xml:space="preserve"> (could refer to polygamy)</w:t>
            </w:r>
          </w:p>
        </w:tc>
      </w:tr>
      <w:tr w:rsidR="003F4B73" w:rsidRPr="002417F3" w14:paraId="057B7664" w14:textId="77777777" w:rsidTr="001D104D">
        <w:tc>
          <w:tcPr>
            <w:tcW w:w="1080" w:type="dxa"/>
            <w:tcMar>
              <w:top w:w="100" w:type="dxa"/>
              <w:left w:w="100" w:type="dxa"/>
              <w:bottom w:w="100" w:type="dxa"/>
              <w:right w:w="100" w:type="dxa"/>
            </w:tcMar>
          </w:tcPr>
          <w:p w14:paraId="521E9AF0" w14:textId="35C5300F"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January 21, 1844</w:t>
            </w:r>
          </w:p>
        </w:tc>
        <w:tc>
          <w:tcPr>
            <w:tcW w:w="1530" w:type="dxa"/>
            <w:tcMar>
              <w:top w:w="100" w:type="dxa"/>
              <w:left w:w="100" w:type="dxa"/>
              <w:bottom w:w="100" w:type="dxa"/>
              <w:right w:w="100" w:type="dxa"/>
            </w:tcMar>
          </w:tcPr>
          <w:p w14:paraId="7B2AD634" w14:textId="68D17BA6"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Wilford Woodruff journal</w:t>
            </w:r>
          </w:p>
        </w:tc>
        <w:tc>
          <w:tcPr>
            <w:tcW w:w="2880" w:type="dxa"/>
            <w:tcMar>
              <w:top w:w="100" w:type="dxa"/>
              <w:left w:w="100" w:type="dxa"/>
              <w:bottom w:w="100" w:type="dxa"/>
              <w:right w:w="100" w:type="dxa"/>
            </w:tcMar>
          </w:tcPr>
          <w:p w14:paraId="47818518" w14:textId="77777777"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hyperlink r:id="rId58" w:history="1">
              <w:r w:rsidRPr="0014648B">
                <w:rPr>
                  <w:rStyle w:val="Hyperlink"/>
                  <w:rFonts w:ascii="Times New Roman" w:eastAsia="Times New Roman" w:hAnsi="Times New Roman" w:cs="Times New Roman"/>
                  <w:kern w:val="0"/>
                  <w:sz w:val="18"/>
                  <w:szCs w:val="18"/>
                  <w:lang w:val="en"/>
                  <w14:ligatures w14:val="none"/>
                </w:rPr>
                <w:t>WWP</w:t>
              </w:r>
            </w:hyperlink>
          </w:p>
          <w:p w14:paraId="3568941C" w14:textId="4EDBB1E0" w:rsidR="003F4B73" w:rsidRDefault="003F4B73" w:rsidP="003F4B73">
            <w:pPr>
              <w:widowControl w:val="0"/>
              <w:spacing w:after="0" w:line="240" w:lineRule="auto"/>
            </w:pPr>
            <w:r>
              <w:rPr>
                <w:rFonts w:ascii="Times New Roman" w:eastAsia="Times New Roman" w:hAnsi="Times New Roman" w:cs="Times New Roman"/>
                <w:kern w:val="0"/>
                <w:sz w:val="18"/>
                <w:szCs w:val="18"/>
                <w:lang w:val="en"/>
                <w14:ligatures w14:val="none"/>
              </w:rPr>
              <w:t>CHL</w:t>
            </w:r>
          </w:p>
        </w:tc>
        <w:tc>
          <w:tcPr>
            <w:tcW w:w="4410" w:type="dxa"/>
            <w:tcMar>
              <w:top w:w="100" w:type="dxa"/>
              <w:left w:w="100" w:type="dxa"/>
              <w:bottom w:w="100" w:type="dxa"/>
              <w:right w:w="100" w:type="dxa"/>
            </w:tcMar>
          </w:tcPr>
          <w:p w14:paraId="0806BC89" w14:textId="5D43B524" w:rsidR="003F4B73" w:rsidRPr="00B739A0"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880403">
              <w:rPr>
                <w:rFonts w:ascii="Times New Roman" w:eastAsia="Times New Roman" w:hAnsi="Times New Roman" w:cs="Times New Roman"/>
                <w:kern w:val="0"/>
                <w:sz w:val="18"/>
                <w:szCs w:val="18"/>
                <w:lang w:val="en"/>
                <w14:ligatures w14:val="none"/>
              </w:rPr>
              <w:t>P. P. P. Received his</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2nd Anointing. Joseph said concerning Parley P</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Pratt that He had no wife sealed to him for eternity</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and asked if their was any harm for him to</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have another wife for time &amp; eternity as He</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would want a wife in the resurrection or els</w:t>
            </w:r>
            <w:r>
              <w:rPr>
                <w:rFonts w:ascii="Times New Roman" w:eastAsia="Times New Roman" w:hAnsi="Times New Roman" w:cs="Times New Roman"/>
                <w:kern w:val="0"/>
                <w:sz w:val="18"/>
                <w:szCs w:val="18"/>
                <w:lang w:val="en"/>
                <w14:ligatures w14:val="none"/>
              </w:rPr>
              <w:t xml:space="preserve">[e] </w:t>
            </w:r>
            <w:r w:rsidRPr="00880403">
              <w:rPr>
                <w:rFonts w:ascii="Times New Roman" w:eastAsia="Times New Roman" w:hAnsi="Times New Roman" w:cs="Times New Roman"/>
                <w:kern w:val="0"/>
                <w:sz w:val="18"/>
                <w:szCs w:val="18"/>
                <w:lang w:val="en"/>
                <w14:ligatures w14:val="none"/>
              </w:rPr>
              <w:t>his glory would be clip</w:t>
            </w:r>
            <w:r>
              <w:rPr>
                <w:rFonts w:ascii="Times New Roman" w:eastAsia="Times New Roman" w:hAnsi="Times New Roman" w:cs="Times New Roman"/>
                <w:kern w:val="0"/>
                <w:sz w:val="18"/>
                <w:szCs w:val="18"/>
                <w:lang w:val="en"/>
                <w14:ligatures w14:val="none"/>
              </w:rPr>
              <w:t>[p]</w:t>
            </w:r>
            <w:r w:rsidRPr="00880403">
              <w:rPr>
                <w:rFonts w:ascii="Times New Roman" w:eastAsia="Times New Roman" w:hAnsi="Times New Roman" w:cs="Times New Roman"/>
                <w:kern w:val="0"/>
                <w:sz w:val="18"/>
                <w:szCs w:val="18"/>
                <w:lang w:val="en"/>
                <w14:ligatures w14:val="none"/>
              </w:rPr>
              <w:t>ed many argum[en]ts</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He used upon this subject which were rational</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&amp; consistant</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Br Joseph said now what will</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 xml:space="preserve">we do with Elder P. P Pratt He has no wife </w:t>
            </w:r>
            <w:r w:rsidRPr="00880403">
              <w:rPr>
                <w:rFonts w:ascii="Times New Roman" w:eastAsia="Times New Roman" w:hAnsi="Times New Roman" w:cs="Times New Roman"/>
                <w:kern w:val="0"/>
                <w:sz w:val="18"/>
                <w:szCs w:val="18"/>
                <w:lang w:val="en"/>
                <w14:ligatures w14:val="none"/>
              </w:rPr>
              <w:lastRenderedPageBreak/>
              <w:t>sealed to</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him for eternity He has one living wife but she</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had a former Husband and did not wish to be sealed</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to Parl</w:t>
            </w:r>
            <w:r>
              <w:rPr>
                <w:rFonts w:ascii="Times New Roman" w:eastAsia="Times New Roman" w:hAnsi="Times New Roman" w:cs="Times New Roman"/>
                <w:kern w:val="0"/>
                <w:sz w:val="18"/>
                <w:szCs w:val="18"/>
                <w:lang w:val="en"/>
                <w14:ligatures w14:val="none"/>
              </w:rPr>
              <w:t>[e]</w:t>
            </w:r>
            <w:r w:rsidRPr="00880403">
              <w:rPr>
                <w:rFonts w:ascii="Times New Roman" w:eastAsia="Times New Roman" w:hAnsi="Times New Roman" w:cs="Times New Roman"/>
                <w:kern w:val="0"/>
                <w:sz w:val="18"/>
                <w:szCs w:val="18"/>
                <w:lang w:val="en"/>
                <w14:ligatures w14:val="none"/>
              </w:rPr>
              <w:t>y, for eternity now is it not right for parley</w:t>
            </w:r>
            <w:r>
              <w:rPr>
                <w:rFonts w:ascii="Times New Roman" w:eastAsia="Times New Roman" w:hAnsi="Times New Roman" w:cs="Times New Roman"/>
                <w:kern w:val="0"/>
                <w:sz w:val="18"/>
                <w:szCs w:val="18"/>
                <w:lang w:val="en"/>
                <w14:ligatures w14:val="none"/>
              </w:rPr>
              <w:t xml:space="preserve"> </w:t>
            </w:r>
            <w:r w:rsidRPr="00880403">
              <w:rPr>
                <w:rFonts w:ascii="Times New Roman" w:eastAsia="Times New Roman" w:hAnsi="Times New Roman" w:cs="Times New Roman"/>
                <w:kern w:val="0"/>
                <w:sz w:val="18"/>
                <w:szCs w:val="18"/>
                <w:lang w:val="en"/>
                <w14:ligatures w14:val="none"/>
              </w:rPr>
              <w:t>to have another wife that can</w:t>
            </w:r>
            <w:r>
              <w:rPr>
                <w:rFonts w:ascii="Times New Roman" w:eastAsia="Times New Roman" w:hAnsi="Times New Roman" w:cs="Times New Roman"/>
                <w:kern w:val="0"/>
                <w:sz w:val="18"/>
                <w:szCs w:val="18"/>
                <w:lang w:val="en"/>
                <w14:ligatures w14:val="none"/>
              </w:rPr>
              <w:t xml:space="preserve"> [end of entry]</w:t>
            </w:r>
          </w:p>
        </w:tc>
      </w:tr>
      <w:tr w:rsidR="003F4B73" w:rsidRPr="002417F3" w14:paraId="5AFB8C2C" w14:textId="77777777" w:rsidTr="001D104D">
        <w:tc>
          <w:tcPr>
            <w:tcW w:w="1080" w:type="dxa"/>
            <w:tcMar>
              <w:top w:w="100" w:type="dxa"/>
              <w:left w:w="100" w:type="dxa"/>
              <w:bottom w:w="100" w:type="dxa"/>
              <w:right w:w="100" w:type="dxa"/>
            </w:tcMar>
          </w:tcPr>
          <w:p w14:paraId="1C17C04A" w14:textId="1C6EE460"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lastRenderedPageBreak/>
              <w:t>April 8, 1844</w:t>
            </w:r>
          </w:p>
        </w:tc>
        <w:tc>
          <w:tcPr>
            <w:tcW w:w="1530" w:type="dxa"/>
            <w:tcMar>
              <w:top w:w="100" w:type="dxa"/>
              <w:left w:w="100" w:type="dxa"/>
              <w:bottom w:w="100" w:type="dxa"/>
              <w:right w:w="100" w:type="dxa"/>
            </w:tcMar>
          </w:tcPr>
          <w:p w14:paraId="56388F14" w14:textId="606DA6C8"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Hyrum Smith, </w:t>
            </w:r>
            <w:r w:rsidRPr="002417F3">
              <w:rPr>
                <w:rFonts w:ascii="Times New Roman" w:eastAsia="Times New Roman" w:hAnsi="Times New Roman" w:cs="Times New Roman"/>
                <w:kern w:val="0"/>
                <w:sz w:val="18"/>
                <w:szCs w:val="18"/>
                <w:lang w:val="en"/>
                <w14:ligatures w14:val="none"/>
              </w:rPr>
              <w:t>April 8, 1844 conference minutes kept by Thomas Bullock</w:t>
            </w:r>
          </w:p>
        </w:tc>
        <w:tc>
          <w:tcPr>
            <w:tcW w:w="2880" w:type="dxa"/>
            <w:tcMar>
              <w:top w:w="100" w:type="dxa"/>
              <w:left w:w="100" w:type="dxa"/>
              <w:bottom w:w="100" w:type="dxa"/>
              <w:right w:w="100" w:type="dxa"/>
            </w:tcMar>
          </w:tcPr>
          <w:p w14:paraId="52D5D4F2" w14:textId="49746F85" w:rsidR="003F4B73" w:rsidRDefault="003F4B73" w:rsidP="003F4B73">
            <w:pPr>
              <w:widowControl w:val="0"/>
              <w:spacing w:after="0" w:line="240" w:lineRule="auto"/>
            </w:pPr>
            <w:hyperlink r:id="rId59" w:history="1">
              <w:r w:rsidRPr="00CC09DD">
                <w:rPr>
                  <w:rStyle w:val="Hyperlink"/>
                  <w:rFonts w:ascii="Times New Roman" w:eastAsia="Times New Roman" w:hAnsi="Times New Roman" w:cs="Times New Roman"/>
                  <w:kern w:val="0"/>
                  <w:sz w:val="18"/>
                  <w:szCs w:val="18"/>
                  <w:lang w:val="en"/>
                  <w14:ligatures w14:val="none"/>
                </w:rPr>
                <w:t>CHL</w:t>
              </w:r>
            </w:hyperlink>
          </w:p>
        </w:tc>
        <w:tc>
          <w:tcPr>
            <w:tcW w:w="4410" w:type="dxa"/>
            <w:tcMar>
              <w:top w:w="100" w:type="dxa"/>
              <w:left w:w="100" w:type="dxa"/>
              <w:bottom w:w="100" w:type="dxa"/>
              <w:right w:w="100" w:type="dxa"/>
            </w:tcMar>
          </w:tcPr>
          <w:p w14:paraId="70572A38" w14:textId="002B93A1"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“The idea of marrying for Eternity w the seal of the cov.[enant] is easily understood &amp; as to speak[in]g of it I c[oul]d make all the world believe it-for it is noble and grand. . . I married me a wife &amp; was the only one who had any write to her. . . the cov[enan]t was made for our lives – she fell in the grave bef[ore] God showed us his will. God has shewed me that the cov[enan]t is dead &amp; had no more force neither could I have her in the res[urrectio]n but we sho[ul]d be as the angels. it troubled me. Bro J s[ai]d you can be sealed to her upon the same prin[ciple] as you can be bap[tized] for the dead[.] what can I do for my 2</w:t>
            </w:r>
            <w:r w:rsidRPr="0012397E">
              <w:rPr>
                <w:rFonts w:ascii="Times New Roman" w:eastAsia="Times New Roman" w:hAnsi="Times New Roman" w:cs="Times New Roman"/>
                <w:kern w:val="0"/>
                <w:sz w:val="18"/>
                <w:szCs w:val="18"/>
                <w:vertAlign w:val="superscript"/>
                <w:lang w:val="en"/>
                <w14:ligatures w14:val="none"/>
              </w:rPr>
              <w:t>nd</w:t>
            </w:r>
            <w:r>
              <w:rPr>
                <w:rFonts w:ascii="Times New Roman" w:eastAsia="Times New Roman" w:hAnsi="Times New Roman" w:cs="Times New Roman"/>
                <w:kern w:val="0"/>
                <w:sz w:val="18"/>
                <w:szCs w:val="18"/>
                <w:lang w:val="en"/>
                <w14:ligatures w14:val="none"/>
              </w:rPr>
              <w:t xml:space="preserve"> wife – you can make a cov[enant] with her for eter[nity] &amp; [be] sealed to her -- &amp; she s[ai]d I will act as proxy for the one that is dead –and I will be sealed to you for eternity</w:t>
            </w:r>
          </w:p>
        </w:tc>
      </w:tr>
      <w:tr w:rsidR="003F4B73" w:rsidRPr="002417F3" w14:paraId="029C8330" w14:textId="77777777" w:rsidTr="001D104D">
        <w:tc>
          <w:tcPr>
            <w:tcW w:w="1080" w:type="dxa"/>
            <w:tcMar>
              <w:top w:w="100" w:type="dxa"/>
              <w:left w:w="100" w:type="dxa"/>
              <w:bottom w:w="100" w:type="dxa"/>
              <w:right w:w="100" w:type="dxa"/>
            </w:tcMar>
          </w:tcPr>
          <w:p w14:paraId="40C50E79" w14:textId="7D7E5794"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Between May 1 and Sep. 1844</w:t>
            </w:r>
          </w:p>
        </w:tc>
        <w:tc>
          <w:tcPr>
            <w:tcW w:w="1530" w:type="dxa"/>
            <w:tcMar>
              <w:top w:w="100" w:type="dxa"/>
              <w:left w:w="100" w:type="dxa"/>
              <w:bottom w:w="100" w:type="dxa"/>
              <w:right w:w="100" w:type="dxa"/>
            </w:tcMar>
          </w:tcPr>
          <w:p w14:paraId="62C91730" w14:textId="72F2BB07"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color w:val="232323"/>
                <w:kern w:val="0"/>
                <w:sz w:val="18"/>
                <w:szCs w:val="18"/>
                <w:highlight w:val="white"/>
                <w:lang w:val="en"/>
                <w14:ligatures w14:val="none"/>
              </w:rPr>
              <w:t xml:space="preserve">William Smith’s Pocket Companion </w:t>
            </w:r>
            <w:r>
              <w:rPr>
                <w:rFonts w:ascii="Times New Roman" w:eastAsia="Times New Roman" w:hAnsi="Times New Roman" w:cs="Times New Roman"/>
                <w:color w:val="232323"/>
                <w:kern w:val="0"/>
                <w:sz w:val="18"/>
                <w:szCs w:val="18"/>
                <w:lang w:val="en"/>
                <w14:ligatures w14:val="none"/>
              </w:rPr>
              <w:t>--</w:t>
            </w:r>
            <w:r w:rsidRPr="002417F3">
              <w:rPr>
                <w:rFonts w:ascii="Times New Roman" w:eastAsia="Times New Roman" w:hAnsi="Times New Roman" w:cs="Times New Roman"/>
                <w:kern w:val="0"/>
                <w:sz w:val="18"/>
                <w:szCs w:val="18"/>
                <w:lang w:val="en"/>
                <w14:ligatures w14:val="none"/>
              </w:rPr>
              <w:t xml:space="preserve">Alludes to </w:t>
            </w:r>
            <w:r>
              <w:rPr>
                <w:rFonts w:ascii="Times New Roman" w:eastAsia="Times New Roman" w:hAnsi="Times New Roman" w:cs="Times New Roman"/>
                <w:kern w:val="0"/>
                <w:sz w:val="18"/>
                <w:szCs w:val="18"/>
                <w:lang w:val="en"/>
                <w14:ligatures w14:val="none"/>
              </w:rPr>
              <w:t xml:space="preserve">Jacob 2 and </w:t>
            </w:r>
            <w:r w:rsidRPr="002417F3">
              <w:rPr>
                <w:rFonts w:ascii="Times New Roman" w:eastAsia="Times New Roman" w:hAnsi="Times New Roman" w:cs="Times New Roman"/>
                <w:kern w:val="0"/>
                <w:sz w:val="18"/>
                <w:szCs w:val="18"/>
                <w:lang w:val="en"/>
                <w14:ligatures w14:val="none"/>
              </w:rPr>
              <w:t>several passages of D&amp;C 132.</w:t>
            </w:r>
          </w:p>
        </w:tc>
        <w:tc>
          <w:tcPr>
            <w:tcW w:w="2880" w:type="dxa"/>
            <w:tcMar>
              <w:top w:w="100" w:type="dxa"/>
              <w:left w:w="100" w:type="dxa"/>
              <w:bottom w:w="100" w:type="dxa"/>
              <w:right w:w="100" w:type="dxa"/>
            </w:tcMar>
          </w:tcPr>
          <w:p w14:paraId="64FDFBE5" w14:textId="77777777"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F60DE6">
              <w:rPr>
                <w:rFonts w:ascii="Times New Roman" w:eastAsia="Times New Roman" w:hAnsi="Times New Roman" w:cs="Times New Roman"/>
                <w:kern w:val="0"/>
                <w:sz w:val="18"/>
                <w:szCs w:val="18"/>
                <w:lang w:val="en"/>
                <w14:ligatures w14:val="none"/>
              </w:rPr>
              <w:t xml:space="preserve">Excerpts quoted in John K. Sheen, </w:t>
            </w:r>
            <w:r w:rsidRPr="00F60DE6">
              <w:rPr>
                <w:rFonts w:ascii="Times New Roman" w:eastAsia="Times New Roman" w:hAnsi="Times New Roman" w:cs="Times New Roman"/>
                <w:i/>
                <w:iCs/>
                <w:kern w:val="0"/>
                <w:sz w:val="18"/>
                <w:szCs w:val="18"/>
                <w:lang w:val="en"/>
                <w14:ligatures w14:val="none"/>
              </w:rPr>
              <w:t xml:space="preserve">Polygamy: or, the Veil Lifted </w:t>
            </w:r>
            <w:r w:rsidRPr="00F60DE6">
              <w:rPr>
                <w:rFonts w:ascii="Times New Roman" w:eastAsia="Times New Roman" w:hAnsi="Times New Roman" w:cs="Times New Roman"/>
                <w:kern w:val="0"/>
                <w:sz w:val="18"/>
                <w:szCs w:val="18"/>
                <w:lang w:val="en"/>
                <w14:ligatures w14:val="none"/>
              </w:rPr>
              <w:t>(York, Nebraska: 1889)</w:t>
            </w:r>
          </w:p>
          <w:p w14:paraId="7EB55FDF" w14:textId="77777777" w:rsidR="003F4B73" w:rsidRPr="00F60DE6"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p>
          <w:p w14:paraId="578B8778" w14:textId="0F2BEC7E" w:rsidR="003F4B73" w:rsidRDefault="003F4B73" w:rsidP="003F4B73">
            <w:pPr>
              <w:widowControl w:val="0"/>
              <w:spacing w:after="0" w:line="240" w:lineRule="auto"/>
            </w:pPr>
            <w:r w:rsidRPr="00F60DE6">
              <w:rPr>
                <w:rFonts w:ascii="Times New Roman" w:eastAsia="Times New Roman" w:hAnsi="Times New Roman" w:cs="Times New Roman"/>
                <w:kern w:val="0"/>
                <w:sz w:val="18"/>
                <w:szCs w:val="18"/>
                <w14:ligatures w14:val="none"/>
              </w:rPr>
              <w:t xml:space="preserve">Connell O’Donovan reconstruction, </w:t>
            </w:r>
            <w:hyperlink r:id="rId60" w:history="1">
              <w:r w:rsidRPr="003605CD">
                <w:rPr>
                  <w:rStyle w:val="Hyperlink"/>
                  <w:rFonts w:ascii="Times New Roman" w:eastAsia="Times New Roman" w:hAnsi="Times New Roman" w:cs="Times New Roman"/>
                  <w:kern w:val="0"/>
                  <w:sz w:val="18"/>
                  <w:szCs w:val="18"/>
                  <w14:ligatures w14:val="none"/>
                </w:rPr>
                <w:t>LINK</w:t>
              </w:r>
            </w:hyperlink>
          </w:p>
        </w:tc>
        <w:tc>
          <w:tcPr>
            <w:tcW w:w="4410" w:type="dxa"/>
            <w:tcMar>
              <w:top w:w="100" w:type="dxa"/>
              <w:left w:w="100" w:type="dxa"/>
              <w:bottom w:w="100" w:type="dxa"/>
              <w:right w:w="100" w:type="dxa"/>
            </w:tcMar>
          </w:tcPr>
          <w:p w14:paraId="1ED8EA2D" w14:textId="4EA8EEC4"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9B538B">
              <w:rPr>
                <w:rFonts w:ascii="Times New Roman" w:eastAsia="Times New Roman" w:hAnsi="Times New Roman" w:cs="Times New Roman"/>
                <w:kern w:val="0"/>
                <w:sz w:val="18"/>
                <w:szCs w:val="18"/>
                <w14:ligatures w14:val="none"/>
              </w:rPr>
              <w:t>But the question might be asked can a man be sealed to more than one woman? I answer they can, for if a man has several wives, and they are all dead, but one, he can be sealed up [to] them all, by the one living standing up for the dead, and thus acting by proxy, he can claim them all in the resurrection</w:t>
            </w:r>
            <w:r>
              <w:rPr>
                <w:rFonts w:ascii="Times New Roman" w:eastAsia="Times New Roman" w:hAnsi="Times New Roman" w:cs="Times New Roman"/>
                <w:kern w:val="0"/>
                <w:sz w:val="18"/>
                <w:szCs w:val="18"/>
                <w14:ligatures w14:val="none"/>
              </w:rPr>
              <w:t>…</w:t>
            </w:r>
            <w:r w:rsidRPr="00B37D63">
              <w:rPr>
                <w:rFonts w:ascii="Times New Roman" w:eastAsia="Times New Roman" w:hAnsi="Times New Roman" w:cs="Times New Roman"/>
                <w:kern w:val="0"/>
                <w:sz w:val="18"/>
                <w:szCs w:val="18"/>
                <w14:ligatures w14:val="none"/>
              </w:rPr>
              <w:t>This will exalt us to a Kingdom of power and glory,</w:t>
            </w:r>
            <w:r>
              <w:rPr>
                <w:rFonts w:ascii="Times New Roman" w:eastAsia="Times New Roman" w:hAnsi="Times New Roman" w:cs="Times New Roman"/>
                <w:kern w:val="0"/>
                <w:sz w:val="18"/>
                <w:szCs w:val="18"/>
                <w14:ligatures w14:val="none"/>
              </w:rPr>
              <w:t xml:space="preserve"> </w:t>
            </w:r>
            <w:r w:rsidRPr="00B37D63">
              <w:rPr>
                <w:rFonts w:ascii="Times New Roman" w:eastAsia="Times New Roman" w:hAnsi="Times New Roman" w:cs="Times New Roman"/>
                <w:kern w:val="0"/>
                <w:sz w:val="18"/>
                <w:szCs w:val="18"/>
                <w14:ligatures w14:val="none"/>
              </w:rPr>
              <w:t>for Christ has promised, to those “who are faithful over a few things shall be made ruler over many things”</w:t>
            </w:r>
          </w:p>
        </w:tc>
      </w:tr>
      <w:tr w:rsidR="003F4B73" w:rsidRPr="002417F3" w14:paraId="1FBB794C" w14:textId="77777777" w:rsidTr="004D71F5">
        <w:tc>
          <w:tcPr>
            <w:tcW w:w="9900" w:type="dxa"/>
            <w:gridSpan w:val="4"/>
            <w:tcMar>
              <w:top w:w="100" w:type="dxa"/>
              <w:left w:w="100" w:type="dxa"/>
              <w:bottom w:w="100" w:type="dxa"/>
              <w:right w:w="100" w:type="dxa"/>
            </w:tcMar>
          </w:tcPr>
          <w:p w14:paraId="11F5DA11" w14:textId="5A97660E" w:rsidR="003F4B73" w:rsidRPr="00F7762B" w:rsidRDefault="003F4B73" w:rsidP="003F4B73">
            <w:pPr>
              <w:widowControl w:val="0"/>
              <w:spacing w:after="0" w:line="240" w:lineRule="auto"/>
              <w:jc w:val="center"/>
              <w:rPr>
                <w:rFonts w:ascii="Times New Roman" w:eastAsia="Times New Roman" w:hAnsi="Times New Roman" w:cs="Times New Roman"/>
                <w:kern w:val="0"/>
                <w:sz w:val="28"/>
                <w:szCs w:val="28"/>
                <w:lang w:val="en"/>
                <w14:ligatures w14:val="none"/>
              </w:rPr>
            </w:pPr>
            <w:r w:rsidRPr="00F7762B">
              <w:rPr>
                <w:rFonts w:ascii="Times New Roman" w:eastAsia="Times New Roman" w:hAnsi="Times New Roman" w:cs="Times New Roman"/>
                <w:kern w:val="0"/>
                <w:sz w:val="28"/>
                <w:szCs w:val="28"/>
                <w:lang w:val="en"/>
                <w14:ligatures w14:val="none"/>
              </w:rPr>
              <w:t xml:space="preserve">Contemporary </w:t>
            </w:r>
            <w:r>
              <w:rPr>
                <w:rFonts w:ascii="Times New Roman" w:eastAsia="Times New Roman" w:hAnsi="Times New Roman" w:cs="Times New Roman"/>
                <w:kern w:val="0"/>
                <w:sz w:val="28"/>
                <w:szCs w:val="28"/>
                <w:lang w:val="en"/>
                <w14:ligatures w14:val="none"/>
              </w:rPr>
              <w:t xml:space="preserve">Statements Denying Polygamy </w:t>
            </w:r>
            <w:r w:rsidRPr="0044503B">
              <w:rPr>
                <w:rFonts w:ascii="Times New Roman" w:eastAsia="Times New Roman" w:hAnsi="Times New Roman" w:cs="Times New Roman"/>
                <w:kern w:val="0"/>
                <w:sz w:val="18"/>
                <w:szCs w:val="18"/>
                <w:lang w:val="en"/>
                <w14:ligatures w14:val="none"/>
              </w:rPr>
              <w:t>(Joseph, Hyrum, Emma)</w:t>
            </w:r>
          </w:p>
        </w:tc>
      </w:tr>
      <w:tr w:rsidR="003F4B73" w:rsidRPr="002417F3" w14:paraId="137142A3" w14:textId="77777777" w:rsidTr="001D104D">
        <w:tc>
          <w:tcPr>
            <w:tcW w:w="1080" w:type="dxa"/>
            <w:tcMar>
              <w:top w:w="100" w:type="dxa"/>
              <w:left w:w="100" w:type="dxa"/>
              <w:bottom w:w="100" w:type="dxa"/>
              <w:right w:w="100" w:type="dxa"/>
            </w:tcMar>
          </w:tcPr>
          <w:p w14:paraId="3279483E" w14:textId="7777777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p>
        </w:tc>
        <w:tc>
          <w:tcPr>
            <w:tcW w:w="1530" w:type="dxa"/>
            <w:tcMar>
              <w:top w:w="100" w:type="dxa"/>
              <w:left w:w="100" w:type="dxa"/>
              <w:bottom w:w="100" w:type="dxa"/>
              <w:right w:w="100" w:type="dxa"/>
            </w:tcMar>
          </w:tcPr>
          <w:p w14:paraId="658BD857" w14:textId="77777777"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Book of Mormon passages</w:t>
            </w:r>
          </w:p>
          <w:p w14:paraId="71D54CCF" w14:textId="38974928"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p>
        </w:tc>
        <w:tc>
          <w:tcPr>
            <w:tcW w:w="2880" w:type="dxa"/>
            <w:tcMar>
              <w:top w:w="100" w:type="dxa"/>
              <w:left w:w="100" w:type="dxa"/>
              <w:bottom w:w="100" w:type="dxa"/>
              <w:right w:w="100" w:type="dxa"/>
            </w:tcMar>
          </w:tcPr>
          <w:p w14:paraId="1EDE4C37" w14:textId="1F64F903" w:rsidR="003F4B73" w:rsidRPr="008A3337"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hyperlink r:id="rId61" w:history="1">
              <w:r w:rsidRPr="00B445DE">
                <w:rPr>
                  <w:rStyle w:val="Hyperlink"/>
                  <w:rFonts w:ascii="Times New Roman" w:eastAsia="Times New Roman" w:hAnsi="Times New Roman" w:cs="Times New Roman"/>
                  <w:kern w:val="0"/>
                  <w:sz w:val="18"/>
                  <w:szCs w:val="18"/>
                  <w:lang w:val="en"/>
                  <w14:ligatures w14:val="none"/>
                </w:rPr>
                <w:t>Jacob 2-3</w:t>
              </w:r>
            </w:hyperlink>
          </w:p>
          <w:p w14:paraId="511E94CC" w14:textId="44291CBE" w:rsidR="003F4B73" w:rsidRPr="008A3337"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hyperlink r:id="rId62" w:history="1">
              <w:r w:rsidRPr="005C0582">
                <w:rPr>
                  <w:rStyle w:val="Hyperlink"/>
                  <w:rFonts w:ascii="Times New Roman" w:eastAsia="Times New Roman" w:hAnsi="Times New Roman" w:cs="Times New Roman"/>
                  <w:kern w:val="0"/>
                  <w:sz w:val="18"/>
                  <w:szCs w:val="18"/>
                  <w:lang w:val="en"/>
                  <w14:ligatures w14:val="none"/>
                </w:rPr>
                <w:t>Mosiah 11</w:t>
              </w:r>
            </w:hyperlink>
          </w:p>
          <w:p w14:paraId="1D3F4681" w14:textId="385F149B" w:rsidR="003F4B73" w:rsidRPr="008A3337"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hyperlink r:id="rId63" w:history="1">
              <w:r w:rsidRPr="00BE7601">
                <w:rPr>
                  <w:rStyle w:val="Hyperlink"/>
                  <w:rFonts w:ascii="Times New Roman" w:eastAsia="Times New Roman" w:hAnsi="Times New Roman" w:cs="Times New Roman"/>
                  <w:kern w:val="0"/>
                  <w:sz w:val="18"/>
                  <w:szCs w:val="18"/>
                  <w:lang w:val="en"/>
                  <w14:ligatures w14:val="none"/>
                </w:rPr>
                <w:t>Ether 10</w:t>
              </w:r>
            </w:hyperlink>
          </w:p>
          <w:p w14:paraId="1F808806" w14:textId="77777777" w:rsidR="003F4B73" w:rsidRPr="008A3337"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8A3337">
              <w:rPr>
                <w:rFonts w:ascii="Times New Roman" w:eastAsia="Times New Roman" w:hAnsi="Times New Roman" w:cs="Times New Roman"/>
                <w:kern w:val="0"/>
                <w:sz w:val="18"/>
                <w:szCs w:val="18"/>
                <w:lang w:val="en"/>
                <w14:ligatures w14:val="none"/>
              </w:rPr>
              <w:t>D&amp;C 42:22</w:t>
            </w:r>
          </w:p>
          <w:p w14:paraId="1EF09CAF" w14:textId="20EF1AC2"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8A3337">
              <w:rPr>
                <w:rFonts w:ascii="Times New Roman" w:eastAsia="Times New Roman" w:hAnsi="Times New Roman" w:cs="Times New Roman"/>
                <w:kern w:val="0"/>
                <w:sz w:val="18"/>
                <w:szCs w:val="18"/>
                <w:lang w:val="en"/>
                <w14:ligatures w14:val="none"/>
              </w:rPr>
              <w:t>D&amp;C 49:16</w:t>
            </w:r>
          </w:p>
        </w:tc>
        <w:tc>
          <w:tcPr>
            <w:tcW w:w="4410" w:type="dxa"/>
            <w:tcMar>
              <w:top w:w="100" w:type="dxa"/>
              <w:left w:w="100" w:type="dxa"/>
              <w:bottom w:w="100" w:type="dxa"/>
              <w:right w:w="100" w:type="dxa"/>
            </w:tcMar>
          </w:tcPr>
          <w:p w14:paraId="0FB7A63E" w14:textId="53BA07E2"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Calls polygamy an abomination</w:t>
            </w:r>
          </w:p>
        </w:tc>
      </w:tr>
      <w:tr w:rsidR="003F4B73" w:rsidRPr="002417F3" w14:paraId="0BE87991" w14:textId="77777777" w:rsidTr="001D104D">
        <w:tc>
          <w:tcPr>
            <w:tcW w:w="1080" w:type="dxa"/>
            <w:tcMar>
              <w:top w:w="100" w:type="dxa"/>
              <w:left w:w="100" w:type="dxa"/>
              <w:bottom w:w="100" w:type="dxa"/>
              <w:right w:w="100" w:type="dxa"/>
            </w:tcMar>
          </w:tcPr>
          <w:p w14:paraId="0AA4B264" w14:textId="07F08627"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1835, 1844</w:t>
            </w:r>
          </w:p>
        </w:tc>
        <w:tc>
          <w:tcPr>
            <w:tcW w:w="1530" w:type="dxa"/>
            <w:tcMar>
              <w:top w:w="100" w:type="dxa"/>
              <w:left w:w="100" w:type="dxa"/>
              <w:bottom w:w="100" w:type="dxa"/>
              <w:right w:w="100" w:type="dxa"/>
            </w:tcMar>
          </w:tcPr>
          <w:p w14:paraId="6B5C52C2" w14:textId="52F1FDE4"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Smith</w:t>
            </w:r>
          </w:p>
        </w:tc>
        <w:tc>
          <w:tcPr>
            <w:tcW w:w="2880" w:type="dxa"/>
            <w:tcMar>
              <w:top w:w="100" w:type="dxa"/>
              <w:left w:w="100" w:type="dxa"/>
              <w:bottom w:w="100" w:type="dxa"/>
              <w:right w:w="100" w:type="dxa"/>
            </w:tcMar>
          </w:tcPr>
          <w:p w14:paraId="4CEDCF56" w14:textId="3567F5D2"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7A0AF7">
              <w:rPr>
                <w:rFonts w:ascii="Times New Roman" w:eastAsia="Times New Roman" w:hAnsi="Times New Roman" w:cs="Times New Roman"/>
                <w:kern w:val="0"/>
                <w:sz w:val="18"/>
                <w:szCs w:val="18"/>
                <w:lang w:val="en"/>
                <w14:ligatures w14:val="none"/>
              </w:rPr>
              <w:t xml:space="preserve">Statement on Marriage, circa August 1835, </w:t>
            </w:r>
            <w:r w:rsidRPr="00D87668">
              <w:rPr>
                <w:rFonts w:ascii="Times New Roman" w:eastAsia="Times New Roman" w:hAnsi="Times New Roman" w:cs="Times New Roman"/>
                <w:i/>
                <w:iCs/>
                <w:kern w:val="0"/>
                <w:sz w:val="18"/>
                <w:szCs w:val="18"/>
                <w:lang w:val="en"/>
                <w14:ligatures w14:val="none"/>
              </w:rPr>
              <w:t>Latter Day Saints’ Messenger and Advocate</w:t>
            </w:r>
            <w:r w:rsidRPr="007A0AF7">
              <w:rPr>
                <w:rFonts w:ascii="Times New Roman" w:eastAsia="Times New Roman" w:hAnsi="Times New Roman" w:cs="Times New Roman"/>
                <w:kern w:val="0"/>
                <w:sz w:val="18"/>
                <w:szCs w:val="18"/>
                <w:lang w:val="en"/>
                <w14:ligatures w14:val="none"/>
              </w:rPr>
              <w:t xml:space="preserve">, 163, </w:t>
            </w:r>
            <w:hyperlink r:id="rId64" w:history="1">
              <w:r w:rsidRPr="00424BC0">
                <w:rPr>
                  <w:rStyle w:val="Hyperlink"/>
                  <w:rFonts w:ascii="Times New Roman" w:eastAsia="Times New Roman" w:hAnsi="Times New Roman" w:cs="Times New Roman"/>
                  <w:kern w:val="0"/>
                  <w:sz w:val="18"/>
                  <w:szCs w:val="18"/>
                  <w:lang w:val="en"/>
                  <w14:ligatures w14:val="none"/>
                </w:rPr>
                <w:t>JSP</w:t>
              </w:r>
            </w:hyperlink>
          </w:p>
          <w:p w14:paraId="2CD2F7AB" w14:textId="455AA4A3"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D43DF7">
              <w:rPr>
                <w:rFonts w:ascii="Times New Roman" w:eastAsia="Times New Roman" w:hAnsi="Times New Roman" w:cs="Times New Roman"/>
                <w:kern w:val="0"/>
                <w:sz w:val="18"/>
                <w:szCs w:val="18"/>
                <w:lang w:val="en"/>
                <w14:ligatures w14:val="none"/>
              </w:rPr>
              <w:t>1835</w:t>
            </w:r>
            <w:r>
              <w:rPr>
                <w:rFonts w:ascii="Times New Roman" w:eastAsia="Times New Roman" w:hAnsi="Times New Roman" w:cs="Times New Roman"/>
                <w:kern w:val="0"/>
                <w:sz w:val="18"/>
                <w:szCs w:val="18"/>
                <w:lang w:val="en"/>
                <w14:ligatures w14:val="none"/>
              </w:rPr>
              <w:t xml:space="preserve"> </w:t>
            </w:r>
            <w:r w:rsidRPr="00D43DF7">
              <w:rPr>
                <w:rFonts w:ascii="Times New Roman" w:eastAsia="Times New Roman" w:hAnsi="Times New Roman" w:cs="Times New Roman"/>
                <w:kern w:val="0"/>
                <w:sz w:val="18"/>
                <w:szCs w:val="18"/>
                <w:lang w:val="en"/>
                <w14:ligatures w14:val="none"/>
              </w:rPr>
              <w:t>D</w:t>
            </w:r>
            <w:r>
              <w:rPr>
                <w:rFonts w:ascii="Times New Roman" w:eastAsia="Times New Roman" w:hAnsi="Times New Roman" w:cs="Times New Roman"/>
                <w:kern w:val="0"/>
                <w:sz w:val="18"/>
                <w:szCs w:val="18"/>
                <w:lang w:val="en"/>
                <w14:ligatures w14:val="none"/>
              </w:rPr>
              <w:t xml:space="preserve">&amp;C </w:t>
            </w:r>
            <w:r w:rsidRPr="00D43DF7">
              <w:rPr>
                <w:rFonts w:ascii="Times New Roman" w:eastAsia="Times New Roman" w:hAnsi="Times New Roman" w:cs="Times New Roman"/>
                <w:kern w:val="0"/>
                <w:sz w:val="18"/>
                <w:szCs w:val="18"/>
                <w:lang w:val="en"/>
                <w14:ligatures w14:val="none"/>
              </w:rPr>
              <w:t>Section CI (101)</w:t>
            </w:r>
            <w:r>
              <w:rPr>
                <w:rFonts w:ascii="Times New Roman" w:eastAsia="Times New Roman" w:hAnsi="Times New Roman" w:cs="Times New Roman"/>
                <w:kern w:val="0"/>
                <w:sz w:val="18"/>
                <w:szCs w:val="18"/>
                <w:lang w:val="en"/>
                <w14:ligatures w14:val="none"/>
              </w:rPr>
              <w:t xml:space="preserve">, </w:t>
            </w:r>
            <w:hyperlink r:id="rId65" w:history="1">
              <w:r w:rsidRPr="00580B8A">
                <w:rPr>
                  <w:rStyle w:val="Hyperlink"/>
                  <w:rFonts w:ascii="Times New Roman" w:eastAsia="Times New Roman" w:hAnsi="Times New Roman" w:cs="Times New Roman"/>
                  <w:kern w:val="0"/>
                  <w:sz w:val="18"/>
                  <w:szCs w:val="18"/>
                  <w:lang w:val="en"/>
                  <w14:ligatures w14:val="none"/>
                </w:rPr>
                <w:t>JSP</w:t>
              </w:r>
            </w:hyperlink>
          </w:p>
          <w:p w14:paraId="4FDFD1AA" w14:textId="09BED925"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D43DF7">
              <w:rPr>
                <w:rFonts w:ascii="Times New Roman" w:eastAsia="Times New Roman" w:hAnsi="Times New Roman" w:cs="Times New Roman"/>
                <w:kern w:val="0"/>
                <w:sz w:val="18"/>
                <w:szCs w:val="18"/>
                <w:lang w:val="en"/>
                <w14:ligatures w14:val="none"/>
              </w:rPr>
              <w:t>1844</w:t>
            </w:r>
            <w:r>
              <w:rPr>
                <w:rFonts w:ascii="Times New Roman" w:eastAsia="Times New Roman" w:hAnsi="Times New Roman" w:cs="Times New Roman"/>
                <w:kern w:val="0"/>
                <w:sz w:val="18"/>
                <w:szCs w:val="18"/>
                <w:lang w:val="en"/>
                <w14:ligatures w14:val="none"/>
              </w:rPr>
              <w:t xml:space="preserve"> </w:t>
            </w:r>
            <w:r w:rsidRPr="00D43DF7">
              <w:rPr>
                <w:rFonts w:ascii="Times New Roman" w:eastAsia="Times New Roman" w:hAnsi="Times New Roman" w:cs="Times New Roman"/>
                <w:kern w:val="0"/>
                <w:sz w:val="18"/>
                <w:szCs w:val="18"/>
                <w:lang w:val="en"/>
                <w14:ligatures w14:val="none"/>
              </w:rPr>
              <w:t>D</w:t>
            </w:r>
            <w:r>
              <w:rPr>
                <w:rFonts w:ascii="Times New Roman" w:eastAsia="Times New Roman" w:hAnsi="Times New Roman" w:cs="Times New Roman"/>
                <w:kern w:val="0"/>
                <w:sz w:val="18"/>
                <w:szCs w:val="18"/>
                <w:lang w:val="en"/>
                <w14:ligatures w14:val="none"/>
              </w:rPr>
              <w:t xml:space="preserve">&amp;C </w:t>
            </w:r>
            <w:r w:rsidRPr="00D43DF7">
              <w:rPr>
                <w:rFonts w:ascii="Times New Roman" w:eastAsia="Times New Roman" w:hAnsi="Times New Roman" w:cs="Times New Roman"/>
                <w:kern w:val="0"/>
                <w:sz w:val="18"/>
                <w:szCs w:val="18"/>
                <w:lang w:val="en"/>
                <w14:ligatures w14:val="none"/>
              </w:rPr>
              <w:t>Section 109</w:t>
            </w:r>
            <w:r>
              <w:rPr>
                <w:rFonts w:ascii="Times New Roman" w:eastAsia="Times New Roman" w:hAnsi="Times New Roman" w:cs="Times New Roman"/>
                <w:kern w:val="0"/>
                <w:sz w:val="18"/>
                <w:szCs w:val="18"/>
                <w:lang w:val="en"/>
                <w14:ligatures w14:val="none"/>
              </w:rPr>
              <w:t xml:space="preserve">, </w:t>
            </w:r>
            <w:hyperlink r:id="rId66" w:history="1">
              <w:r w:rsidRPr="00571E42">
                <w:rPr>
                  <w:rStyle w:val="Hyperlink"/>
                  <w:rFonts w:ascii="Times New Roman" w:eastAsia="Times New Roman" w:hAnsi="Times New Roman" w:cs="Times New Roman"/>
                  <w:kern w:val="0"/>
                  <w:sz w:val="18"/>
                  <w:szCs w:val="18"/>
                  <w:lang w:val="en"/>
                  <w14:ligatures w14:val="none"/>
                </w:rPr>
                <w:t>JSP</w:t>
              </w:r>
            </w:hyperlink>
          </w:p>
        </w:tc>
        <w:tc>
          <w:tcPr>
            <w:tcW w:w="4410" w:type="dxa"/>
            <w:tcMar>
              <w:top w:w="100" w:type="dxa"/>
              <w:left w:w="100" w:type="dxa"/>
              <w:bottom w:w="100" w:type="dxa"/>
              <w:right w:w="100" w:type="dxa"/>
            </w:tcMar>
          </w:tcPr>
          <w:p w14:paraId="587B43E4" w14:textId="7E9B1798"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w:t>
            </w:r>
            <w:r w:rsidRPr="00AC6ADC">
              <w:rPr>
                <w:rFonts w:ascii="Times New Roman" w:eastAsia="Times New Roman" w:hAnsi="Times New Roman" w:cs="Times New Roman"/>
                <w:kern w:val="0"/>
                <w:sz w:val="18"/>
                <w:szCs w:val="18"/>
                <w:lang w:val="en"/>
                <w14:ligatures w14:val="none"/>
              </w:rPr>
              <w:t>Inasmuch as this church of Christ has been reproached with the crime of fornication, and polygamy; we declare that we believe, that one man should have one wife; and one woman, but one husband, except in case of death, when either is at liberty to marry again</w:t>
            </w:r>
            <w:r>
              <w:rPr>
                <w:rFonts w:ascii="Times New Roman" w:eastAsia="Times New Roman" w:hAnsi="Times New Roman" w:cs="Times New Roman"/>
                <w:kern w:val="0"/>
                <w:sz w:val="18"/>
                <w:szCs w:val="18"/>
                <w:lang w:val="en"/>
                <w14:ligatures w14:val="none"/>
              </w:rPr>
              <w:t>”</w:t>
            </w:r>
          </w:p>
        </w:tc>
      </w:tr>
      <w:tr w:rsidR="003F4B73" w:rsidRPr="002417F3" w14:paraId="1EA4A49E" w14:textId="77777777" w:rsidTr="001D104D">
        <w:tc>
          <w:tcPr>
            <w:tcW w:w="1080" w:type="dxa"/>
            <w:tcMar>
              <w:top w:w="100" w:type="dxa"/>
              <w:left w:w="100" w:type="dxa"/>
              <w:bottom w:w="100" w:type="dxa"/>
              <w:right w:w="100" w:type="dxa"/>
            </w:tcMar>
          </w:tcPr>
          <w:p w14:paraId="45C526D5" w14:textId="0F4A4346"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July 1838</w:t>
            </w:r>
          </w:p>
        </w:tc>
        <w:tc>
          <w:tcPr>
            <w:tcW w:w="1530" w:type="dxa"/>
            <w:tcMar>
              <w:top w:w="100" w:type="dxa"/>
              <w:left w:w="100" w:type="dxa"/>
              <w:bottom w:w="100" w:type="dxa"/>
              <w:right w:w="100" w:type="dxa"/>
            </w:tcMar>
          </w:tcPr>
          <w:p w14:paraId="376F9684" w14:textId="4007D3F3"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Smith, Editorial</w:t>
            </w:r>
          </w:p>
        </w:tc>
        <w:tc>
          <w:tcPr>
            <w:tcW w:w="2880" w:type="dxa"/>
            <w:tcMar>
              <w:top w:w="100" w:type="dxa"/>
              <w:left w:w="100" w:type="dxa"/>
              <w:bottom w:w="100" w:type="dxa"/>
              <w:right w:w="100" w:type="dxa"/>
            </w:tcMar>
          </w:tcPr>
          <w:p w14:paraId="4EEE1753" w14:textId="3817187B" w:rsidR="003F4B73" w:rsidRPr="0005613D"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386A1A">
              <w:rPr>
                <w:rFonts w:ascii="Times New Roman" w:eastAsia="Times New Roman" w:hAnsi="Times New Roman" w:cs="Times New Roman"/>
                <w:i/>
                <w:iCs/>
                <w:kern w:val="0"/>
                <w:sz w:val="18"/>
                <w:szCs w:val="18"/>
                <w:lang w:val="en"/>
                <w14:ligatures w14:val="none"/>
              </w:rPr>
              <w:t>Elders' Journal</w:t>
            </w:r>
            <w:r>
              <w:rPr>
                <w:rFonts w:ascii="Times New Roman" w:eastAsia="Times New Roman" w:hAnsi="Times New Roman" w:cs="Times New Roman"/>
                <w:i/>
                <w:iCs/>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 xml:space="preserve">1, no. 3 (Jul 1838): 43,  </w:t>
            </w:r>
            <w:hyperlink r:id="rId67" w:history="1">
              <w:r>
                <w:rPr>
                  <w:rStyle w:val="Hyperlink"/>
                  <w:rFonts w:ascii="Times New Roman" w:eastAsia="Times New Roman" w:hAnsi="Times New Roman" w:cs="Times New Roman"/>
                  <w:kern w:val="0"/>
                  <w:sz w:val="18"/>
                  <w:szCs w:val="18"/>
                  <w:lang w:val="en"/>
                  <w14:ligatures w14:val="none"/>
                </w:rPr>
                <w:t>JSP</w:t>
              </w:r>
            </w:hyperlink>
            <w:r>
              <w:rPr>
                <w:rFonts w:ascii="Times New Roman" w:eastAsia="Times New Roman" w:hAnsi="Times New Roman" w:cs="Times New Roman"/>
                <w:kern w:val="0"/>
                <w:sz w:val="18"/>
                <w:szCs w:val="18"/>
                <w:lang w:val="en"/>
                <w14:ligatures w14:val="none"/>
              </w:rPr>
              <w:t xml:space="preserve">, </w:t>
            </w:r>
            <w:hyperlink r:id="rId68" w:history="1">
              <w:r w:rsidRPr="00AB2F50">
                <w:rPr>
                  <w:rStyle w:val="Hyperlink"/>
                  <w:rFonts w:ascii="Times New Roman" w:eastAsia="Times New Roman" w:hAnsi="Times New Roman" w:cs="Times New Roman"/>
                  <w:kern w:val="0"/>
                  <w:sz w:val="18"/>
                  <w:szCs w:val="18"/>
                  <w:lang w:val="en"/>
                  <w14:ligatures w14:val="none"/>
                </w:rPr>
                <w:t>LINK</w:t>
              </w:r>
            </w:hyperlink>
          </w:p>
        </w:tc>
        <w:tc>
          <w:tcPr>
            <w:tcW w:w="4410" w:type="dxa"/>
            <w:tcMar>
              <w:top w:w="100" w:type="dxa"/>
              <w:left w:w="100" w:type="dxa"/>
              <w:bottom w:w="100" w:type="dxa"/>
              <w:right w:w="100" w:type="dxa"/>
            </w:tcMar>
          </w:tcPr>
          <w:p w14:paraId="4A5CEA63" w14:textId="6EAE38E9" w:rsidR="003F4B73" w:rsidRPr="0095246A"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95246A">
              <w:rPr>
                <w:rFonts w:ascii="Times New Roman" w:eastAsia="Times New Roman" w:hAnsi="Times New Roman" w:cs="Times New Roman"/>
                <w:kern w:val="0"/>
                <w:sz w:val="18"/>
                <w:szCs w:val="18"/>
                <w:lang w:val="en"/>
                <w14:ligatures w14:val="none"/>
              </w:rPr>
              <w:t>Question 7</w:t>
            </w:r>
            <w:r w:rsidRPr="0095246A">
              <w:rPr>
                <w:rFonts w:ascii="Times New Roman" w:eastAsia="Times New Roman" w:hAnsi="Times New Roman" w:cs="Times New Roman"/>
                <w:kern w:val="0"/>
                <w:sz w:val="18"/>
                <w:szCs w:val="18"/>
                <w:vertAlign w:val="superscript"/>
                <w:lang w:val="en"/>
                <w14:ligatures w14:val="none"/>
              </w:rPr>
              <w:t>th</w:t>
            </w:r>
            <w:r w:rsidRPr="0095246A">
              <w:rPr>
                <w:rFonts w:ascii="Times New Roman" w:eastAsia="Times New Roman" w:hAnsi="Times New Roman" w:cs="Times New Roman"/>
                <w:kern w:val="0"/>
                <w:sz w:val="18"/>
                <w:szCs w:val="18"/>
                <w:lang w:val="en"/>
                <w14:ligatures w14:val="none"/>
              </w:rPr>
              <w:t>. Do the Mormons believe in having more wives than one.</w:t>
            </w:r>
          </w:p>
          <w:p w14:paraId="1F01AF09" w14:textId="18327959"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95246A">
              <w:rPr>
                <w:rFonts w:ascii="Times New Roman" w:eastAsia="Times New Roman" w:hAnsi="Times New Roman" w:cs="Times New Roman"/>
                <w:kern w:val="0"/>
                <w:sz w:val="18"/>
                <w:szCs w:val="18"/>
                <w:lang w:val="en"/>
                <w14:ligatures w14:val="none"/>
              </w:rPr>
              <w:t>Answer. No, not at the same time. But they believe that if their</w:t>
            </w:r>
            <w:r>
              <w:rPr>
                <w:rFonts w:ascii="Times New Roman" w:eastAsia="Times New Roman" w:hAnsi="Times New Roman" w:cs="Times New Roman"/>
                <w:kern w:val="0"/>
                <w:sz w:val="18"/>
                <w:szCs w:val="18"/>
                <w:lang w:val="en"/>
                <w14:ligatures w14:val="none"/>
              </w:rPr>
              <w:t xml:space="preserve"> </w:t>
            </w:r>
            <w:r w:rsidRPr="0095246A">
              <w:rPr>
                <w:rFonts w:ascii="Times New Roman" w:eastAsia="Times New Roman" w:hAnsi="Times New Roman" w:cs="Times New Roman"/>
                <w:kern w:val="0"/>
                <w:sz w:val="18"/>
                <w:szCs w:val="18"/>
                <w:lang w:val="en"/>
                <w14:ligatures w14:val="none"/>
              </w:rPr>
              <w:t>companion dies, they have a right to marry again. But we do</w:t>
            </w:r>
            <w:r>
              <w:rPr>
                <w:rFonts w:ascii="Times New Roman" w:eastAsia="Times New Roman" w:hAnsi="Times New Roman" w:cs="Times New Roman"/>
                <w:kern w:val="0"/>
                <w:sz w:val="18"/>
                <w:szCs w:val="18"/>
                <w:lang w:val="en"/>
                <w14:ligatures w14:val="none"/>
              </w:rPr>
              <w:t xml:space="preserve"> </w:t>
            </w:r>
            <w:r w:rsidRPr="0095246A">
              <w:rPr>
                <w:rFonts w:ascii="Times New Roman" w:eastAsia="Times New Roman" w:hAnsi="Times New Roman" w:cs="Times New Roman"/>
                <w:kern w:val="0"/>
                <w:sz w:val="18"/>
                <w:szCs w:val="18"/>
                <w:lang w:val="en"/>
                <w14:ligatures w14:val="none"/>
              </w:rPr>
              <w:t>disapprove of the custom which has gained in the world, and has been</w:t>
            </w:r>
            <w:r>
              <w:rPr>
                <w:rFonts w:ascii="Times New Roman" w:eastAsia="Times New Roman" w:hAnsi="Times New Roman" w:cs="Times New Roman"/>
                <w:kern w:val="0"/>
                <w:sz w:val="18"/>
                <w:szCs w:val="18"/>
                <w:lang w:val="en"/>
                <w14:ligatures w14:val="none"/>
              </w:rPr>
              <w:t xml:space="preserve"> </w:t>
            </w:r>
            <w:r w:rsidRPr="0095246A">
              <w:rPr>
                <w:rFonts w:ascii="Times New Roman" w:eastAsia="Times New Roman" w:hAnsi="Times New Roman" w:cs="Times New Roman"/>
                <w:kern w:val="0"/>
                <w:sz w:val="18"/>
                <w:szCs w:val="18"/>
                <w:lang w:val="en"/>
                <w14:ligatures w14:val="none"/>
              </w:rPr>
              <w:t>practised [sic] among us; to our great mortification, of marrying in</w:t>
            </w:r>
            <w:r>
              <w:rPr>
                <w:rFonts w:ascii="Times New Roman" w:eastAsia="Times New Roman" w:hAnsi="Times New Roman" w:cs="Times New Roman"/>
                <w:kern w:val="0"/>
                <w:sz w:val="18"/>
                <w:szCs w:val="18"/>
                <w:lang w:val="en"/>
                <w14:ligatures w14:val="none"/>
              </w:rPr>
              <w:t xml:space="preserve"> </w:t>
            </w:r>
            <w:r w:rsidRPr="0095246A">
              <w:rPr>
                <w:rFonts w:ascii="Times New Roman" w:eastAsia="Times New Roman" w:hAnsi="Times New Roman" w:cs="Times New Roman"/>
                <w:kern w:val="0"/>
                <w:sz w:val="18"/>
                <w:szCs w:val="18"/>
                <w:lang w:val="en"/>
                <w14:ligatures w14:val="none"/>
              </w:rPr>
              <w:t>five or six weeks, or even in two or three months after the death of</w:t>
            </w:r>
            <w:r>
              <w:rPr>
                <w:rFonts w:ascii="Times New Roman" w:eastAsia="Times New Roman" w:hAnsi="Times New Roman" w:cs="Times New Roman"/>
                <w:kern w:val="0"/>
                <w:sz w:val="18"/>
                <w:szCs w:val="18"/>
                <w:lang w:val="en"/>
                <w14:ligatures w14:val="none"/>
              </w:rPr>
              <w:t xml:space="preserve"> </w:t>
            </w:r>
            <w:r w:rsidRPr="0095246A">
              <w:rPr>
                <w:rFonts w:ascii="Times New Roman" w:eastAsia="Times New Roman" w:hAnsi="Times New Roman" w:cs="Times New Roman"/>
                <w:kern w:val="0"/>
                <w:sz w:val="18"/>
                <w:szCs w:val="18"/>
                <w:lang w:val="en"/>
                <w14:ligatures w14:val="none"/>
              </w:rPr>
              <w:t>their companion. We believe that due respect ought to be had, to the</w:t>
            </w:r>
            <w:r>
              <w:rPr>
                <w:rFonts w:ascii="Times New Roman" w:eastAsia="Times New Roman" w:hAnsi="Times New Roman" w:cs="Times New Roman"/>
                <w:kern w:val="0"/>
                <w:sz w:val="18"/>
                <w:szCs w:val="18"/>
                <w:lang w:val="en"/>
                <w14:ligatures w14:val="none"/>
              </w:rPr>
              <w:t xml:space="preserve"> </w:t>
            </w:r>
            <w:r w:rsidRPr="0095246A">
              <w:rPr>
                <w:rFonts w:ascii="Times New Roman" w:eastAsia="Times New Roman" w:hAnsi="Times New Roman" w:cs="Times New Roman"/>
                <w:kern w:val="0"/>
                <w:sz w:val="18"/>
                <w:szCs w:val="18"/>
                <w:lang w:val="en"/>
                <w14:ligatures w14:val="none"/>
              </w:rPr>
              <w:t>memory of the dead, and the feelings of both friends and children.</w:t>
            </w:r>
            <w:r>
              <w:rPr>
                <w:rFonts w:ascii="Times New Roman" w:eastAsia="Times New Roman" w:hAnsi="Times New Roman" w:cs="Times New Roman"/>
                <w:kern w:val="0"/>
                <w:sz w:val="18"/>
                <w:szCs w:val="18"/>
                <w:lang w:val="en"/>
                <w14:ligatures w14:val="none"/>
              </w:rPr>
              <w:t xml:space="preserve"> </w:t>
            </w:r>
          </w:p>
        </w:tc>
      </w:tr>
      <w:tr w:rsidR="003F4B73" w:rsidRPr="002417F3" w14:paraId="0EA82C07" w14:textId="77777777" w:rsidTr="001D104D">
        <w:tc>
          <w:tcPr>
            <w:tcW w:w="1080" w:type="dxa"/>
            <w:tcMar>
              <w:top w:w="100" w:type="dxa"/>
              <w:left w:w="100" w:type="dxa"/>
              <w:bottom w:w="100" w:type="dxa"/>
              <w:right w:w="100" w:type="dxa"/>
            </w:tcMar>
          </w:tcPr>
          <w:p w14:paraId="470D7B20" w14:textId="6880DAC4"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Dec 16, 1838</w:t>
            </w:r>
          </w:p>
        </w:tc>
        <w:tc>
          <w:tcPr>
            <w:tcW w:w="1530" w:type="dxa"/>
            <w:tcMar>
              <w:top w:w="100" w:type="dxa"/>
              <w:left w:w="100" w:type="dxa"/>
              <w:bottom w:w="100" w:type="dxa"/>
              <w:right w:w="100" w:type="dxa"/>
            </w:tcMar>
          </w:tcPr>
          <w:p w14:paraId="6B395549" w14:textId="2F7E9724" w:rsidR="003F4B73" w:rsidRPr="00386A1A"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Smith in Liberty Jail</w:t>
            </w:r>
          </w:p>
        </w:tc>
        <w:tc>
          <w:tcPr>
            <w:tcW w:w="2880" w:type="dxa"/>
            <w:tcMar>
              <w:top w:w="100" w:type="dxa"/>
              <w:left w:w="100" w:type="dxa"/>
              <w:bottom w:w="100" w:type="dxa"/>
              <w:right w:w="100" w:type="dxa"/>
            </w:tcMar>
          </w:tcPr>
          <w:p w14:paraId="1189C97C" w14:textId="52A0701C"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314E2E">
              <w:rPr>
                <w:rFonts w:ascii="Times New Roman" w:eastAsia="Times New Roman" w:hAnsi="Times New Roman" w:cs="Times New Roman"/>
                <w:kern w:val="0"/>
                <w:sz w:val="18"/>
                <w:szCs w:val="18"/>
                <w:lang w:val="en"/>
                <w14:ligatures w14:val="none"/>
              </w:rPr>
              <w:t xml:space="preserve">Letter to the Church in Caldwell County, Missouri, 16 Dec 1838, 4, </w:t>
            </w:r>
            <w:r>
              <w:rPr>
                <w:rFonts w:ascii="Times New Roman" w:eastAsia="Times New Roman" w:hAnsi="Times New Roman" w:cs="Times New Roman"/>
                <w:kern w:val="0"/>
                <w:sz w:val="18"/>
                <w:szCs w:val="18"/>
                <w:lang w:val="en"/>
                <w14:ligatures w14:val="none"/>
              </w:rPr>
              <w:t xml:space="preserve">JSP, </w:t>
            </w:r>
            <w:hyperlink r:id="rId69" w:history="1">
              <w:r w:rsidRPr="00BB4F2B">
                <w:rPr>
                  <w:rStyle w:val="Hyperlink"/>
                  <w:rFonts w:ascii="Times New Roman" w:eastAsia="Times New Roman" w:hAnsi="Times New Roman" w:cs="Times New Roman"/>
                  <w:kern w:val="0"/>
                  <w:sz w:val="18"/>
                  <w:szCs w:val="18"/>
                  <w:lang w:val="en"/>
                  <w14:ligatures w14:val="none"/>
                </w:rPr>
                <w:t>LINK</w:t>
              </w:r>
            </w:hyperlink>
          </w:p>
        </w:tc>
        <w:tc>
          <w:tcPr>
            <w:tcW w:w="4410" w:type="dxa"/>
            <w:tcMar>
              <w:top w:w="100" w:type="dxa"/>
              <w:left w:w="100" w:type="dxa"/>
              <w:bottom w:w="100" w:type="dxa"/>
              <w:right w:w="100" w:type="dxa"/>
            </w:tcMar>
          </w:tcPr>
          <w:p w14:paraId="6E03462D" w14:textId="361E6F6C"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2F7F73">
              <w:rPr>
                <w:rFonts w:ascii="Times New Roman" w:eastAsia="Times New Roman" w:hAnsi="Times New Roman" w:cs="Times New Roman"/>
                <w:kern w:val="0"/>
                <w:sz w:val="18"/>
                <w:szCs w:val="18"/>
                <w:lang w:val="en"/>
                <w14:ligatures w14:val="none"/>
              </w:rPr>
              <w:t>“...Therefore we say again unto you we are innocent of these things</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they have represented us falsely Was it for committing adultery, we</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 xml:space="preserve">are aware that false slander has </w:t>
            </w:r>
            <w:r w:rsidRPr="002F7F73">
              <w:rPr>
                <w:rFonts w:ascii="Times New Roman" w:eastAsia="Times New Roman" w:hAnsi="Times New Roman" w:cs="Times New Roman"/>
                <w:kern w:val="0"/>
                <w:sz w:val="18"/>
                <w:szCs w:val="18"/>
                <w:lang w:val="en"/>
                <w14:ligatures w14:val="none"/>
              </w:rPr>
              <w:lastRenderedPageBreak/>
              <w:t>gone abroad for it has been reiterated</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in our ears. These are falsehoods also. Renegadoes, mormon</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dissenters are running through the world and spreading various foul</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and libelous reports against us thinking</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thereby to gain the friendship</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of the world because they knew that we are not of the world and that</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the world hates us; therefore they make a tool of these</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fellows...We</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have heard that it has been reported by some that some of us should</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have said that we not only dedicated our property but our families</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also to the Lord, and satan taking advantage of this has</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transfigured it</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into lasciviousness such as a community of wives which is an</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abomination in the sight of God. When we consecrate our property to</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the Lord it is to administer to the wants of the poor and needy for this</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is the law of God it is not for the purpose of the rich those who have</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no need and when a man consecrates or dedicates his wife and</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children he does not give them to his brother or to his neighbor for</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there is no such law for the law of God is thou shalt not commit</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adultery thou shalt not covet they neighbor’s wife. He that</w:t>
            </w:r>
            <w:r>
              <w:rPr>
                <w:rFonts w:ascii="Times New Roman" w:eastAsia="Times New Roman" w:hAnsi="Times New Roman" w:cs="Times New Roman"/>
                <w:kern w:val="0"/>
                <w:sz w:val="18"/>
                <w:szCs w:val="18"/>
                <w:lang w:val="en"/>
                <w14:ligatures w14:val="none"/>
              </w:rPr>
              <w:t xml:space="preserve"> l</w:t>
            </w:r>
            <w:r w:rsidRPr="002F7F73">
              <w:rPr>
                <w:rFonts w:ascii="Times New Roman" w:eastAsia="Times New Roman" w:hAnsi="Times New Roman" w:cs="Times New Roman"/>
                <w:kern w:val="0"/>
                <w:sz w:val="18"/>
                <w:szCs w:val="18"/>
                <w:lang w:val="en"/>
                <w14:ligatures w14:val="none"/>
              </w:rPr>
              <w:t>ooketh</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upon a woman to lust after her has committed adultery already in his</w:t>
            </w:r>
            <w:r>
              <w:rPr>
                <w:rFonts w:ascii="Times New Roman" w:eastAsia="Times New Roman" w:hAnsi="Times New Roman" w:cs="Times New Roman"/>
                <w:kern w:val="0"/>
                <w:sz w:val="18"/>
                <w:szCs w:val="18"/>
                <w:lang w:val="en"/>
                <w14:ligatures w14:val="none"/>
              </w:rPr>
              <w:t xml:space="preserve"> </w:t>
            </w:r>
            <w:r w:rsidRPr="002F7F73">
              <w:rPr>
                <w:rFonts w:ascii="Times New Roman" w:eastAsia="Times New Roman" w:hAnsi="Times New Roman" w:cs="Times New Roman"/>
                <w:kern w:val="0"/>
                <w:sz w:val="18"/>
                <w:szCs w:val="18"/>
                <w:lang w:val="en"/>
                <w14:ligatures w14:val="none"/>
              </w:rPr>
              <w:t>heart...”</w:t>
            </w:r>
          </w:p>
        </w:tc>
      </w:tr>
      <w:tr w:rsidR="003F4B73" w:rsidRPr="002417F3" w14:paraId="5E99BA37" w14:textId="77777777" w:rsidTr="001D104D">
        <w:tc>
          <w:tcPr>
            <w:tcW w:w="1080" w:type="dxa"/>
            <w:tcMar>
              <w:top w:w="100" w:type="dxa"/>
              <w:left w:w="100" w:type="dxa"/>
              <w:bottom w:w="100" w:type="dxa"/>
              <w:right w:w="100" w:type="dxa"/>
            </w:tcMar>
          </w:tcPr>
          <w:p w14:paraId="0C104F51" w14:textId="189893CA"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lastRenderedPageBreak/>
              <w:t>Oct. 15, 1841</w:t>
            </w:r>
          </w:p>
        </w:tc>
        <w:tc>
          <w:tcPr>
            <w:tcW w:w="1530" w:type="dxa"/>
            <w:tcMar>
              <w:top w:w="100" w:type="dxa"/>
              <w:left w:w="100" w:type="dxa"/>
              <w:bottom w:w="100" w:type="dxa"/>
              <w:right w:w="100" w:type="dxa"/>
            </w:tcMar>
          </w:tcPr>
          <w:p w14:paraId="68BF979C" w14:textId="17584B95"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Smith editorial</w:t>
            </w:r>
          </w:p>
        </w:tc>
        <w:tc>
          <w:tcPr>
            <w:tcW w:w="2880" w:type="dxa"/>
            <w:tcMar>
              <w:top w:w="100" w:type="dxa"/>
              <w:left w:w="100" w:type="dxa"/>
              <w:bottom w:w="100" w:type="dxa"/>
              <w:right w:w="100" w:type="dxa"/>
            </w:tcMar>
          </w:tcPr>
          <w:p w14:paraId="56FE5869" w14:textId="57D10104" w:rsidR="003F4B73" w:rsidRPr="00101E97"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From the </w:t>
            </w:r>
            <w:r w:rsidRPr="009A3A76">
              <w:rPr>
                <w:rFonts w:ascii="Times New Roman" w:eastAsia="Times New Roman" w:hAnsi="Times New Roman" w:cs="Times New Roman"/>
                <w:i/>
                <w:iCs/>
                <w:kern w:val="0"/>
                <w:sz w:val="18"/>
                <w:szCs w:val="18"/>
                <w:lang w:val="en"/>
                <w14:ligatures w14:val="none"/>
              </w:rPr>
              <w:t>St. Louis Atlas</w:t>
            </w:r>
          </w:p>
          <w:p w14:paraId="7692A55C" w14:textId="77777777" w:rsidR="003F4B73" w:rsidRPr="00101E97"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101E97">
              <w:rPr>
                <w:rFonts w:ascii="Times New Roman" w:eastAsia="Times New Roman" w:hAnsi="Times New Roman" w:cs="Times New Roman"/>
                <w:kern w:val="0"/>
                <w:sz w:val="18"/>
                <w:szCs w:val="18"/>
                <w:lang w:val="en"/>
                <w14:ligatures w14:val="none"/>
              </w:rPr>
              <w:t>“The Mormons,” reprinted in</w:t>
            </w:r>
          </w:p>
          <w:p w14:paraId="72DEA5DE" w14:textId="0A2DC8B3" w:rsidR="003F4B73" w:rsidRPr="00101E97"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A50556">
              <w:rPr>
                <w:rFonts w:ascii="Times New Roman" w:eastAsia="Times New Roman" w:hAnsi="Times New Roman" w:cs="Times New Roman"/>
                <w:i/>
                <w:iCs/>
                <w:kern w:val="0"/>
                <w:sz w:val="18"/>
                <w:szCs w:val="18"/>
                <w:lang w:val="en"/>
                <w14:ligatures w14:val="none"/>
              </w:rPr>
              <w:t>Times and Seasons</w:t>
            </w:r>
            <w:r w:rsidRPr="00101E97">
              <w:rPr>
                <w:rFonts w:ascii="Times New Roman" w:eastAsia="Times New Roman" w:hAnsi="Times New Roman" w:cs="Times New Roman"/>
                <w:kern w:val="0"/>
                <w:sz w:val="18"/>
                <w:szCs w:val="18"/>
                <w:lang w:val="en"/>
                <w14:ligatures w14:val="none"/>
              </w:rPr>
              <w:t xml:space="preserve"> 2</w:t>
            </w:r>
            <w:r>
              <w:rPr>
                <w:rFonts w:ascii="Times New Roman" w:eastAsia="Times New Roman" w:hAnsi="Times New Roman" w:cs="Times New Roman"/>
                <w:kern w:val="0"/>
                <w:sz w:val="18"/>
                <w:szCs w:val="18"/>
                <w:lang w:val="en"/>
                <w14:ligatures w14:val="none"/>
              </w:rPr>
              <w:t>, no. 24</w:t>
            </w:r>
          </w:p>
          <w:p w14:paraId="19283CED" w14:textId="3B4F0137" w:rsidR="003F4B73" w:rsidRPr="00314E2E"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101E97">
              <w:rPr>
                <w:rFonts w:ascii="Times New Roman" w:eastAsia="Times New Roman" w:hAnsi="Times New Roman" w:cs="Times New Roman"/>
                <w:kern w:val="0"/>
                <w:sz w:val="18"/>
                <w:szCs w:val="18"/>
                <w:lang w:val="en"/>
                <w14:ligatures w14:val="none"/>
              </w:rPr>
              <w:t>(Oct</w:t>
            </w:r>
            <w:r>
              <w:rPr>
                <w:rFonts w:ascii="Times New Roman" w:eastAsia="Times New Roman" w:hAnsi="Times New Roman" w:cs="Times New Roman"/>
                <w:kern w:val="0"/>
                <w:sz w:val="18"/>
                <w:szCs w:val="18"/>
                <w:lang w:val="en"/>
                <w14:ligatures w14:val="none"/>
              </w:rPr>
              <w:t>.</w:t>
            </w:r>
            <w:r w:rsidRPr="00101E97">
              <w:rPr>
                <w:rFonts w:ascii="Times New Roman" w:eastAsia="Times New Roman" w:hAnsi="Times New Roman" w:cs="Times New Roman"/>
                <w:kern w:val="0"/>
                <w:sz w:val="18"/>
                <w:szCs w:val="18"/>
                <w:lang w:val="en"/>
                <w14:ligatures w14:val="none"/>
              </w:rPr>
              <w:t xml:space="preserve"> 15, 1841), 580</w:t>
            </w:r>
            <w:r>
              <w:rPr>
                <w:rFonts w:ascii="Times New Roman" w:eastAsia="Times New Roman" w:hAnsi="Times New Roman" w:cs="Times New Roman"/>
                <w:kern w:val="0"/>
                <w:sz w:val="18"/>
                <w:szCs w:val="18"/>
                <w:lang w:val="en"/>
                <w14:ligatures w14:val="none"/>
              </w:rPr>
              <w:t xml:space="preserve">, </w:t>
            </w:r>
            <w:hyperlink r:id="rId70" w:history="1">
              <w:r w:rsidRPr="00E17B09">
                <w:rPr>
                  <w:rStyle w:val="Hyperlink"/>
                  <w:rFonts w:ascii="Times New Roman" w:eastAsia="Times New Roman" w:hAnsi="Times New Roman" w:cs="Times New Roman"/>
                  <w:kern w:val="0"/>
                  <w:sz w:val="18"/>
                  <w:szCs w:val="18"/>
                  <w:lang w:val="en"/>
                  <w14:ligatures w14:val="none"/>
                </w:rPr>
                <w:t>LINK</w:t>
              </w:r>
            </w:hyperlink>
          </w:p>
        </w:tc>
        <w:tc>
          <w:tcPr>
            <w:tcW w:w="4410" w:type="dxa"/>
            <w:tcMar>
              <w:top w:w="100" w:type="dxa"/>
              <w:left w:w="100" w:type="dxa"/>
              <w:bottom w:w="100" w:type="dxa"/>
              <w:right w:w="100" w:type="dxa"/>
            </w:tcMar>
          </w:tcPr>
          <w:p w14:paraId="37B6103D" w14:textId="69BA0173" w:rsidR="003F4B73" w:rsidRPr="002F7F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[The Mormon religion] </w:t>
            </w:r>
            <w:r w:rsidRPr="00A50556">
              <w:rPr>
                <w:rFonts w:ascii="Times New Roman" w:eastAsia="Times New Roman" w:hAnsi="Times New Roman" w:cs="Times New Roman"/>
                <w:kern w:val="0"/>
                <w:sz w:val="18"/>
                <w:szCs w:val="18"/>
                <w:lang w:val="en"/>
                <w14:ligatures w14:val="none"/>
              </w:rPr>
              <w:t>“is a faith which they say encourages no vice, nor immorality, nor</w:t>
            </w:r>
            <w:r>
              <w:rPr>
                <w:rFonts w:ascii="Times New Roman" w:eastAsia="Times New Roman" w:hAnsi="Times New Roman" w:cs="Times New Roman"/>
                <w:kern w:val="0"/>
                <w:sz w:val="18"/>
                <w:szCs w:val="18"/>
                <w:lang w:val="en"/>
                <w14:ligatures w14:val="none"/>
              </w:rPr>
              <w:t xml:space="preserve"> </w:t>
            </w:r>
            <w:r w:rsidRPr="00A50556">
              <w:rPr>
                <w:rFonts w:ascii="Times New Roman" w:eastAsia="Times New Roman" w:hAnsi="Times New Roman" w:cs="Times New Roman"/>
                <w:kern w:val="0"/>
                <w:sz w:val="18"/>
                <w:szCs w:val="18"/>
                <w:lang w:val="en"/>
                <w14:ligatures w14:val="none"/>
              </w:rPr>
              <w:t>departure from established laws and usages; neither polygamy, nor</w:t>
            </w:r>
            <w:r>
              <w:rPr>
                <w:rFonts w:ascii="Times New Roman" w:eastAsia="Times New Roman" w:hAnsi="Times New Roman" w:cs="Times New Roman"/>
                <w:kern w:val="0"/>
                <w:sz w:val="18"/>
                <w:szCs w:val="18"/>
                <w:lang w:val="en"/>
                <w14:ligatures w14:val="none"/>
              </w:rPr>
              <w:t xml:space="preserve"> </w:t>
            </w:r>
            <w:r w:rsidRPr="00A50556">
              <w:rPr>
                <w:rFonts w:ascii="Times New Roman" w:eastAsia="Times New Roman" w:hAnsi="Times New Roman" w:cs="Times New Roman"/>
                <w:kern w:val="0"/>
                <w:sz w:val="18"/>
                <w:szCs w:val="18"/>
                <w:lang w:val="en"/>
                <w14:ligatures w14:val="none"/>
              </w:rPr>
              <w:t>promiscuous intercourse, nor community of property.</w:t>
            </w:r>
          </w:p>
        </w:tc>
      </w:tr>
      <w:tr w:rsidR="003F4B73" w:rsidRPr="002417F3" w14:paraId="4BCF0572" w14:textId="77777777" w:rsidTr="001D104D">
        <w:tc>
          <w:tcPr>
            <w:tcW w:w="1080" w:type="dxa"/>
            <w:tcMar>
              <w:top w:w="100" w:type="dxa"/>
              <w:left w:w="100" w:type="dxa"/>
              <w:bottom w:w="100" w:type="dxa"/>
              <w:right w:w="100" w:type="dxa"/>
            </w:tcMar>
          </w:tcPr>
          <w:p w14:paraId="59F0EB85" w14:textId="73922D83"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8A3337">
              <w:rPr>
                <w:rFonts w:ascii="Times New Roman" w:eastAsia="Times New Roman" w:hAnsi="Times New Roman" w:cs="Times New Roman"/>
                <w:kern w:val="0"/>
                <w:sz w:val="18"/>
                <w:szCs w:val="18"/>
                <w:lang w:val="en"/>
                <w14:ligatures w14:val="none"/>
              </w:rPr>
              <w:t xml:space="preserve">Dec. </w:t>
            </w:r>
            <w:r>
              <w:rPr>
                <w:rFonts w:ascii="Times New Roman" w:eastAsia="Times New Roman" w:hAnsi="Times New Roman" w:cs="Times New Roman"/>
                <w:kern w:val="0"/>
                <w:sz w:val="18"/>
                <w:szCs w:val="18"/>
                <w:lang w:val="en"/>
                <w14:ligatures w14:val="none"/>
              </w:rPr>
              <w:t xml:space="preserve">15, </w:t>
            </w:r>
            <w:r w:rsidRPr="008A3337">
              <w:rPr>
                <w:rFonts w:ascii="Times New Roman" w:eastAsia="Times New Roman" w:hAnsi="Times New Roman" w:cs="Times New Roman"/>
                <w:kern w:val="0"/>
                <w:sz w:val="18"/>
                <w:szCs w:val="18"/>
                <w:lang w:val="en"/>
                <w14:ligatures w14:val="none"/>
              </w:rPr>
              <w:t>1841</w:t>
            </w:r>
          </w:p>
        </w:tc>
        <w:tc>
          <w:tcPr>
            <w:tcW w:w="1530" w:type="dxa"/>
            <w:tcMar>
              <w:top w:w="100" w:type="dxa"/>
              <w:left w:w="100" w:type="dxa"/>
              <w:bottom w:w="100" w:type="dxa"/>
              <w:right w:w="100" w:type="dxa"/>
            </w:tcMar>
          </w:tcPr>
          <w:p w14:paraId="0A8831CD" w14:textId="710A1858"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CE6193">
              <w:rPr>
                <w:rFonts w:ascii="Times New Roman" w:eastAsia="Times New Roman" w:hAnsi="Times New Roman" w:cs="Times New Roman"/>
                <w:i/>
                <w:iCs/>
                <w:kern w:val="0"/>
                <w:sz w:val="18"/>
                <w:szCs w:val="18"/>
                <w:lang w:val="en"/>
                <w14:ligatures w14:val="none"/>
              </w:rPr>
              <w:t>Times and Seasons</w:t>
            </w:r>
            <w:r>
              <w:rPr>
                <w:rFonts w:ascii="Times New Roman" w:eastAsia="Times New Roman" w:hAnsi="Times New Roman" w:cs="Times New Roman"/>
                <w:kern w:val="0"/>
                <w:sz w:val="18"/>
                <w:szCs w:val="18"/>
                <w:lang w:val="en"/>
                <w14:ligatures w14:val="none"/>
              </w:rPr>
              <w:t xml:space="preserve"> (with Joseph as editor)</w:t>
            </w:r>
          </w:p>
        </w:tc>
        <w:tc>
          <w:tcPr>
            <w:tcW w:w="2880" w:type="dxa"/>
            <w:tcMar>
              <w:top w:w="100" w:type="dxa"/>
              <w:left w:w="100" w:type="dxa"/>
              <w:bottom w:w="100" w:type="dxa"/>
              <w:right w:w="100" w:type="dxa"/>
            </w:tcMar>
          </w:tcPr>
          <w:p w14:paraId="25EB344E" w14:textId="14E90A36" w:rsidR="003F4B73" w:rsidRPr="00330B61"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“CAUTION,” </w:t>
            </w:r>
            <w:r>
              <w:rPr>
                <w:rFonts w:ascii="Times New Roman" w:eastAsia="Times New Roman" w:hAnsi="Times New Roman" w:cs="Times New Roman"/>
                <w:i/>
                <w:iCs/>
                <w:kern w:val="0"/>
                <w:sz w:val="18"/>
                <w:szCs w:val="18"/>
                <w:lang w:val="en"/>
                <w14:ligatures w14:val="none"/>
              </w:rPr>
              <w:t xml:space="preserve">Times and Seasons </w:t>
            </w:r>
            <w:r>
              <w:rPr>
                <w:rFonts w:ascii="Times New Roman" w:eastAsia="Times New Roman" w:hAnsi="Times New Roman" w:cs="Times New Roman"/>
                <w:kern w:val="0"/>
                <w:sz w:val="18"/>
                <w:szCs w:val="18"/>
                <w:lang w:val="en"/>
                <w14:ligatures w14:val="none"/>
              </w:rPr>
              <w:t xml:space="preserve">3, no. 4  (Dec. 15, 1841): 638, </w:t>
            </w:r>
            <w:hyperlink r:id="rId71" w:history="1">
              <w:r w:rsidRPr="00C237FD">
                <w:rPr>
                  <w:rStyle w:val="Hyperlink"/>
                  <w:rFonts w:ascii="Times New Roman" w:eastAsia="Times New Roman" w:hAnsi="Times New Roman" w:cs="Times New Roman"/>
                  <w:kern w:val="0"/>
                  <w:sz w:val="18"/>
                  <w:szCs w:val="18"/>
                  <w:lang w:val="en"/>
                  <w14:ligatures w14:val="none"/>
                </w:rPr>
                <w:t>LINK</w:t>
              </w:r>
            </w:hyperlink>
          </w:p>
        </w:tc>
        <w:tc>
          <w:tcPr>
            <w:tcW w:w="4410" w:type="dxa"/>
            <w:tcMar>
              <w:top w:w="100" w:type="dxa"/>
              <w:left w:w="100" w:type="dxa"/>
              <w:bottom w:w="100" w:type="dxa"/>
              <w:right w:w="100" w:type="dxa"/>
            </w:tcMar>
          </w:tcPr>
          <w:p w14:paraId="4B425BF8" w14:textId="67DE6E54"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330B61">
              <w:rPr>
                <w:rFonts w:ascii="Times New Roman" w:eastAsia="Times New Roman" w:hAnsi="Times New Roman" w:cs="Times New Roman"/>
                <w:kern w:val="0"/>
                <w:sz w:val="18"/>
                <w:szCs w:val="18"/>
                <w:lang w:val="en"/>
                <w14:ligatures w14:val="none"/>
              </w:rPr>
              <w:t xml:space="preserve">The </w:t>
            </w:r>
            <w:r w:rsidRPr="00AF14DE">
              <w:rPr>
                <w:rFonts w:ascii="Times New Roman" w:eastAsia="Times New Roman" w:hAnsi="Times New Roman" w:cs="Times New Roman"/>
                <w:i/>
                <w:iCs/>
                <w:kern w:val="0"/>
                <w:sz w:val="18"/>
                <w:szCs w:val="18"/>
                <w:lang w:val="en"/>
                <w14:ligatures w14:val="none"/>
              </w:rPr>
              <w:t>Times and Seasons</w:t>
            </w:r>
            <w:r w:rsidRPr="00330B61">
              <w:rPr>
                <w:rFonts w:ascii="Times New Roman" w:eastAsia="Times New Roman" w:hAnsi="Times New Roman" w:cs="Times New Roman"/>
                <w:kern w:val="0"/>
                <w:sz w:val="18"/>
                <w:szCs w:val="18"/>
                <w:lang w:val="en"/>
                <w14:ligatures w14:val="none"/>
              </w:rPr>
              <w:t xml:space="preserve"> published an article cautioning members of</w:t>
            </w:r>
            <w:r>
              <w:rPr>
                <w:rFonts w:ascii="Times New Roman" w:eastAsia="Times New Roman" w:hAnsi="Times New Roman" w:cs="Times New Roman"/>
                <w:kern w:val="0"/>
                <w:sz w:val="18"/>
                <w:szCs w:val="18"/>
                <w:lang w:val="en"/>
                <w14:ligatures w14:val="none"/>
              </w:rPr>
              <w:t xml:space="preserve"> </w:t>
            </w:r>
            <w:r w:rsidRPr="00330B61">
              <w:rPr>
                <w:rFonts w:ascii="Times New Roman" w:eastAsia="Times New Roman" w:hAnsi="Times New Roman" w:cs="Times New Roman"/>
                <w:kern w:val="0"/>
                <w:sz w:val="18"/>
                <w:szCs w:val="18"/>
                <w:lang w:val="en"/>
                <w14:ligatures w14:val="none"/>
              </w:rPr>
              <w:t>the Church against Dr. William Campbell, alias Samuel Rogers, who</w:t>
            </w:r>
            <w:r>
              <w:rPr>
                <w:rFonts w:ascii="Times New Roman" w:eastAsia="Times New Roman" w:hAnsi="Times New Roman" w:cs="Times New Roman"/>
                <w:kern w:val="0"/>
                <w:sz w:val="18"/>
                <w:szCs w:val="18"/>
                <w:lang w:val="en"/>
                <w14:ligatures w14:val="none"/>
              </w:rPr>
              <w:t xml:space="preserve"> </w:t>
            </w:r>
            <w:r w:rsidRPr="00330B61">
              <w:rPr>
                <w:rFonts w:ascii="Times New Roman" w:eastAsia="Times New Roman" w:hAnsi="Times New Roman" w:cs="Times New Roman"/>
                <w:kern w:val="0"/>
                <w:sz w:val="18"/>
                <w:szCs w:val="18"/>
                <w:lang w:val="en"/>
                <w14:ligatures w14:val="none"/>
              </w:rPr>
              <w:t>joined Church and married a young lady: “It has since been</w:t>
            </w:r>
            <w:r>
              <w:rPr>
                <w:rFonts w:ascii="Times New Roman" w:eastAsia="Times New Roman" w:hAnsi="Times New Roman" w:cs="Times New Roman"/>
                <w:kern w:val="0"/>
                <w:sz w:val="18"/>
                <w:szCs w:val="18"/>
                <w:lang w:val="en"/>
                <w14:ligatures w14:val="none"/>
              </w:rPr>
              <w:t xml:space="preserve"> </w:t>
            </w:r>
            <w:r w:rsidRPr="00330B61">
              <w:rPr>
                <w:rFonts w:ascii="Times New Roman" w:eastAsia="Times New Roman" w:hAnsi="Times New Roman" w:cs="Times New Roman"/>
                <w:kern w:val="0"/>
                <w:sz w:val="18"/>
                <w:szCs w:val="18"/>
                <w:lang w:val="en"/>
                <w14:ligatures w14:val="none"/>
              </w:rPr>
              <w:t>ascertained that he has two others [sic] wives, one in Ohio, and the</w:t>
            </w:r>
            <w:r>
              <w:rPr>
                <w:rFonts w:ascii="Times New Roman" w:eastAsia="Times New Roman" w:hAnsi="Times New Roman" w:cs="Times New Roman"/>
                <w:kern w:val="0"/>
                <w:sz w:val="18"/>
                <w:szCs w:val="18"/>
                <w:lang w:val="en"/>
                <w14:ligatures w14:val="none"/>
              </w:rPr>
              <w:t xml:space="preserve"> </w:t>
            </w:r>
            <w:r w:rsidRPr="00330B61">
              <w:rPr>
                <w:rFonts w:ascii="Times New Roman" w:eastAsia="Times New Roman" w:hAnsi="Times New Roman" w:cs="Times New Roman"/>
                <w:kern w:val="0"/>
                <w:sz w:val="18"/>
                <w:szCs w:val="18"/>
                <w:lang w:val="en"/>
                <w14:ligatures w14:val="none"/>
              </w:rPr>
              <w:t>other in this State [Illinois]. He undoubtedly joined the church for a</w:t>
            </w:r>
            <w:r>
              <w:rPr>
                <w:rFonts w:ascii="Times New Roman" w:eastAsia="Times New Roman" w:hAnsi="Times New Roman" w:cs="Times New Roman"/>
                <w:kern w:val="0"/>
                <w:sz w:val="18"/>
                <w:szCs w:val="18"/>
                <w:lang w:val="en"/>
                <w14:ligatures w14:val="none"/>
              </w:rPr>
              <w:t xml:space="preserve"> </w:t>
            </w:r>
            <w:r w:rsidRPr="00330B61">
              <w:rPr>
                <w:rFonts w:ascii="Times New Roman" w:eastAsia="Times New Roman" w:hAnsi="Times New Roman" w:cs="Times New Roman"/>
                <w:kern w:val="0"/>
                <w:sz w:val="18"/>
                <w:szCs w:val="18"/>
                <w:lang w:val="en"/>
                <w14:ligatures w14:val="none"/>
              </w:rPr>
              <w:t>cloak to his iniquity.”</w:t>
            </w:r>
          </w:p>
        </w:tc>
      </w:tr>
      <w:tr w:rsidR="003F4B73" w:rsidRPr="002417F3" w14:paraId="66B9894C" w14:textId="77777777" w:rsidTr="001D104D">
        <w:tc>
          <w:tcPr>
            <w:tcW w:w="1080" w:type="dxa"/>
            <w:tcMar>
              <w:top w:w="100" w:type="dxa"/>
              <w:left w:w="100" w:type="dxa"/>
              <w:bottom w:w="100" w:type="dxa"/>
              <w:right w:w="100" w:type="dxa"/>
            </w:tcMar>
          </w:tcPr>
          <w:p w14:paraId="4AB8384A" w14:textId="50E0343E" w:rsidR="003F4B73" w:rsidRPr="008A3337"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Mar. 31, 1842</w:t>
            </w:r>
          </w:p>
        </w:tc>
        <w:tc>
          <w:tcPr>
            <w:tcW w:w="1530" w:type="dxa"/>
            <w:tcMar>
              <w:top w:w="100" w:type="dxa"/>
              <w:left w:w="100" w:type="dxa"/>
              <w:bottom w:w="100" w:type="dxa"/>
              <w:right w:w="100" w:type="dxa"/>
            </w:tcMar>
          </w:tcPr>
          <w:p w14:paraId="18544C65" w14:textId="6112B3D0" w:rsidR="003F4B73" w:rsidRPr="009262BF"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Willard Richards, directed by JS. Letter copied into RS Minutes by Eliza R. Snow.</w:t>
            </w:r>
          </w:p>
        </w:tc>
        <w:tc>
          <w:tcPr>
            <w:tcW w:w="2880" w:type="dxa"/>
            <w:tcMar>
              <w:top w:w="100" w:type="dxa"/>
              <w:left w:w="100" w:type="dxa"/>
              <w:bottom w:w="100" w:type="dxa"/>
              <w:right w:w="100" w:type="dxa"/>
            </w:tcMar>
          </w:tcPr>
          <w:p w14:paraId="14B07030" w14:textId="68801821"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“Epistle to the Relief Society,” </w:t>
            </w:r>
            <w:r w:rsidRPr="00A20E7B">
              <w:rPr>
                <w:rFonts w:ascii="Times New Roman" w:eastAsia="Times New Roman" w:hAnsi="Times New Roman" w:cs="Times New Roman"/>
                <w:kern w:val="0"/>
                <w:sz w:val="18"/>
                <w:szCs w:val="18"/>
                <w:lang w:val="en"/>
                <w14:ligatures w14:val="none"/>
              </w:rPr>
              <w:t xml:space="preserve">Nauvoo Relief Society Minute Book, 86, </w:t>
            </w:r>
            <w:hyperlink r:id="rId72" w:history="1">
              <w:r w:rsidRPr="00A20E7B">
                <w:rPr>
                  <w:rStyle w:val="Hyperlink"/>
                  <w:rFonts w:ascii="Times New Roman" w:eastAsia="Times New Roman" w:hAnsi="Times New Roman" w:cs="Times New Roman"/>
                  <w:kern w:val="0"/>
                  <w:sz w:val="18"/>
                  <w:szCs w:val="18"/>
                  <w:lang w:val="en"/>
                  <w14:ligatures w14:val="none"/>
                </w:rPr>
                <w:t>JSP</w:t>
              </w:r>
            </w:hyperlink>
          </w:p>
          <w:p w14:paraId="75038C8A" w14:textId="556965A6"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p>
        </w:tc>
        <w:tc>
          <w:tcPr>
            <w:tcW w:w="4410" w:type="dxa"/>
            <w:tcMar>
              <w:top w:w="100" w:type="dxa"/>
              <w:left w:w="100" w:type="dxa"/>
              <w:bottom w:w="100" w:type="dxa"/>
              <w:right w:w="100" w:type="dxa"/>
            </w:tcMar>
          </w:tcPr>
          <w:p w14:paraId="24337FC6" w14:textId="11D3AD8D" w:rsidR="003F4B73" w:rsidRPr="00330B61"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14:ligatures w14:val="none"/>
              </w:rPr>
              <w:t>“</w:t>
            </w:r>
            <w:r w:rsidRPr="00D51FDA">
              <w:rPr>
                <w:rFonts w:ascii="Times New Roman" w:eastAsia="Times New Roman" w:hAnsi="Times New Roman" w:cs="Times New Roman"/>
                <w:kern w:val="0"/>
                <w:sz w:val="18"/>
                <w:szCs w:val="18"/>
                <w14:ligatures w14:val="none"/>
              </w:rPr>
              <w:t>We have been informed that some unprincipled men, whose names we will not mention at present, have been guilty of such crimes. We do not mention their names, not knowing but what there may be some among you who are not sufficiently skill’d in Masonry as to keep a secret, therefore, suffice it to say, there are those, and we therefore warn you, &amp; forewarn you, in the name of the Lord, to check &amp; destroy any faith that any innocent person may have in any such character; for we do not want any one to believe </w:t>
            </w:r>
            <w:r w:rsidRPr="00D51FDA">
              <w:rPr>
                <w:rFonts w:ascii="Times New Roman" w:eastAsia="Times New Roman" w:hAnsi="Times New Roman" w:cs="Times New Roman"/>
                <w:kern w:val="0"/>
                <w:sz w:val="18"/>
                <w:szCs w:val="18"/>
                <w:u w:val="single"/>
                <w14:ligatures w14:val="none"/>
              </w:rPr>
              <w:t>any</w:t>
            </w:r>
            <w:r w:rsidRPr="00D51FDA">
              <w:rPr>
                <w:rFonts w:ascii="Times New Roman" w:eastAsia="Times New Roman" w:hAnsi="Times New Roman" w:cs="Times New Roman"/>
                <w:kern w:val="0"/>
                <w:sz w:val="18"/>
                <w:szCs w:val="18"/>
                <w14:ligatures w14:val="none"/>
              </w:rPr>
              <w:t> </w:t>
            </w:r>
            <w:r w:rsidRPr="00D51FDA">
              <w:rPr>
                <w:rFonts w:ascii="Times New Roman" w:eastAsia="Times New Roman" w:hAnsi="Times New Roman" w:cs="Times New Roman"/>
                <w:kern w:val="0"/>
                <w:sz w:val="18"/>
                <w:szCs w:val="18"/>
                <w:u w:val="single"/>
                <w14:ligatures w14:val="none"/>
              </w:rPr>
              <w:t>thing</w:t>
            </w:r>
            <w:r w:rsidRPr="00D51FDA">
              <w:rPr>
                <w:rFonts w:ascii="Times New Roman" w:eastAsia="Times New Roman" w:hAnsi="Times New Roman" w:cs="Times New Roman"/>
                <w:kern w:val="0"/>
                <w:sz w:val="18"/>
                <w:szCs w:val="18"/>
                <w14:ligatures w14:val="none"/>
              </w:rPr>
              <w:t> as coming from us, contrary to the old established morals &amp; virtues &amp; scriptural laws, regulating the habits, customs &amp; conduct of society; and all persons pretending to be authoriz’d by us, or having any permit, or sanction from us, are &amp; will be </w:t>
            </w:r>
            <w:r w:rsidRPr="00D51FDA">
              <w:rPr>
                <w:rFonts w:ascii="Times New Roman" w:eastAsia="Times New Roman" w:hAnsi="Times New Roman" w:cs="Times New Roman"/>
                <w:kern w:val="0"/>
                <w:sz w:val="18"/>
                <w:szCs w:val="18"/>
                <w:u w:val="single"/>
                <w14:ligatures w14:val="none"/>
              </w:rPr>
              <w:t>liars</w:t>
            </w:r>
            <w:r w:rsidRPr="00D51FDA">
              <w:rPr>
                <w:rFonts w:ascii="Times New Roman" w:eastAsia="Times New Roman" w:hAnsi="Times New Roman" w:cs="Times New Roman"/>
                <w:kern w:val="0"/>
                <w:sz w:val="18"/>
                <w:szCs w:val="18"/>
                <w14:ligatures w14:val="none"/>
              </w:rPr>
              <w:t> &amp; </w:t>
            </w:r>
            <w:r w:rsidRPr="00D51FDA">
              <w:rPr>
                <w:rFonts w:ascii="Times New Roman" w:eastAsia="Times New Roman" w:hAnsi="Times New Roman" w:cs="Times New Roman"/>
                <w:kern w:val="0"/>
                <w:sz w:val="18"/>
                <w:szCs w:val="18"/>
                <w:u w:val="single"/>
                <w14:ligatures w14:val="none"/>
              </w:rPr>
              <w:t>base</w:t>
            </w:r>
            <w:r w:rsidRPr="00D51FDA">
              <w:rPr>
                <w:rFonts w:ascii="Times New Roman" w:eastAsia="Times New Roman" w:hAnsi="Times New Roman" w:cs="Times New Roman"/>
                <w:kern w:val="0"/>
                <w:sz w:val="18"/>
                <w:szCs w:val="18"/>
                <w14:ligatures w14:val="none"/>
              </w:rPr>
              <w:t> </w:t>
            </w:r>
            <w:r w:rsidRPr="00D51FDA">
              <w:rPr>
                <w:rFonts w:ascii="Times New Roman" w:eastAsia="Times New Roman" w:hAnsi="Times New Roman" w:cs="Times New Roman"/>
                <w:kern w:val="0"/>
                <w:sz w:val="18"/>
                <w:szCs w:val="18"/>
                <w:u w:val="single"/>
                <w14:ligatures w14:val="none"/>
              </w:rPr>
              <w:t>impostors</w:t>
            </w:r>
            <w:r w:rsidRPr="00D51FDA">
              <w:rPr>
                <w:rFonts w:ascii="Times New Roman" w:eastAsia="Times New Roman" w:hAnsi="Times New Roman" w:cs="Times New Roman"/>
                <w:kern w:val="0"/>
                <w:sz w:val="18"/>
                <w:szCs w:val="18"/>
                <w14:ligatures w14:val="none"/>
              </w:rPr>
              <w:t>, &amp; you are authoriz’d on the very first intimation of the kind, to denounce them as such, &amp; shun them as the flying fiery serpent, whether they are prophets, Seers, or revelators; Patriarchs, twelve Apostles, Elders, Priests, Mayers, Generals, City Councillors, Aldermen, Marshalls, Police, Lord Mayors or the Devil, are alike culpable &amp; shall be damned for such evil practices</w:t>
            </w:r>
            <w:r>
              <w:rPr>
                <w:rFonts w:ascii="Times New Roman" w:eastAsia="Times New Roman" w:hAnsi="Times New Roman" w:cs="Times New Roman"/>
                <w:kern w:val="0"/>
                <w:sz w:val="18"/>
                <w:szCs w:val="18"/>
                <w14:ligatures w14:val="none"/>
              </w:rPr>
              <w:t>”</w:t>
            </w:r>
          </w:p>
        </w:tc>
      </w:tr>
      <w:tr w:rsidR="003F4B73" w:rsidRPr="002417F3" w14:paraId="2FBCAD12" w14:textId="77777777" w:rsidTr="001D104D">
        <w:tc>
          <w:tcPr>
            <w:tcW w:w="1080" w:type="dxa"/>
            <w:tcMar>
              <w:top w:w="100" w:type="dxa"/>
              <w:left w:w="100" w:type="dxa"/>
              <w:bottom w:w="100" w:type="dxa"/>
              <w:right w:w="100" w:type="dxa"/>
            </w:tcMar>
          </w:tcPr>
          <w:p w14:paraId="46E6F760" w14:textId="199E6D0B"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Apr. 10, 1842</w:t>
            </w:r>
          </w:p>
        </w:tc>
        <w:tc>
          <w:tcPr>
            <w:tcW w:w="1530" w:type="dxa"/>
            <w:tcMar>
              <w:top w:w="100" w:type="dxa"/>
              <w:left w:w="100" w:type="dxa"/>
              <w:bottom w:w="100" w:type="dxa"/>
              <w:right w:w="100" w:type="dxa"/>
            </w:tcMar>
          </w:tcPr>
          <w:p w14:paraId="25AD0A86" w14:textId="1AF5E6BE"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Smith history in Thomas Bullock’s hand</w:t>
            </w:r>
          </w:p>
        </w:tc>
        <w:tc>
          <w:tcPr>
            <w:tcW w:w="2880" w:type="dxa"/>
            <w:tcMar>
              <w:top w:w="100" w:type="dxa"/>
              <w:left w:w="100" w:type="dxa"/>
              <w:bottom w:w="100" w:type="dxa"/>
              <w:right w:w="100" w:type="dxa"/>
            </w:tcMar>
          </w:tcPr>
          <w:p w14:paraId="331A2FCB" w14:textId="77777777"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03664C">
              <w:rPr>
                <w:rFonts w:ascii="Times New Roman" w:eastAsia="Times New Roman" w:hAnsi="Times New Roman" w:cs="Times New Roman"/>
                <w:i/>
                <w:iCs/>
                <w:kern w:val="0"/>
                <w:sz w:val="18"/>
                <w:szCs w:val="18"/>
                <w:lang w:val="en"/>
                <w14:ligatures w14:val="none"/>
              </w:rPr>
              <w:t>History of the Church</w:t>
            </w:r>
            <w:r w:rsidRPr="0003664C">
              <w:rPr>
                <w:rFonts w:ascii="Times New Roman" w:eastAsia="Times New Roman" w:hAnsi="Times New Roman" w:cs="Times New Roman"/>
                <w:kern w:val="0"/>
                <w:sz w:val="18"/>
                <w:szCs w:val="18"/>
                <w:lang w:val="en"/>
                <w14:ligatures w14:val="none"/>
              </w:rPr>
              <w:t>, vo</w:t>
            </w:r>
            <w:r>
              <w:rPr>
                <w:rFonts w:ascii="Times New Roman" w:eastAsia="Times New Roman" w:hAnsi="Times New Roman" w:cs="Times New Roman"/>
                <w:kern w:val="0"/>
                <w:sz w:val="18"/>
                <w:szCs w:val="18"/>
                <w:lang w:val="en"/>
                <w14:ligatures w14:val="none"/>
              </w:rPr>
              <w:t xml:space="preserve">l. </w:t>
            </w:r>
            <w:r w:rsidRPr="0003664C">
              <w:rPr>
                <w:rFonts w:ascii="Times New Roman" w:eastAsia="Times New Roman" w:hAnsi="Times New Roman" w:cs="Times New Roman"/>
                <w:kern w:val="0"/>
                <w:sz w:val="18"/>
                <w:szCs w:val="18"/>
                <w:lang w:val="en"/>
                <w14:ligatures w14:val="none"/>
              </w:rPr>
              <w:t>4, 487.</w:t>
            </w:r>
          </w:p>
          <w:p w14:paraId="7A7978B0" w14:textId="50B67A60"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1267B1">
              <w:rPr>
                <w:rFonts w:ascii="Times New Roman" w:eastAsia="Times New Roman" w:hAnsi="Times New Roman" w:cs="Times New Roman"/>
                <w:kern w:val="0"/>
                <w:sz w:val="18"/>
                <w:szCs w:val="18"/>
                <w:lang w:val="en"/>
                <w14:ligatures w14:val="none"/>
              </w:rPr>
              <w:t xml:space="preserve">History, 1838–1856, volume C-1 [2 November 1838–31 July 1842], </w:t>
            </w:r>
            <w:r w:rsidRPr="001267B1">
              <w:rPr>
                <w:rFonts w:ascii="Times New Roman" w:eastAsia="Times New Roman" w:hAnsi="Times New Roman" w:cs="Times New Roman"/>
                <w:kern w:val="0"/>
                <w:sz w:val="18"/>
                <w:szCs w:val="18"/>
                <w:lang w:val="en"/>
                <w14:ligatures w14:val="none"/>
              </w:rPr>
              <w:lastRenderedPageBreak/>
              <w:t>1316</w:t>
            </w:r>
            <w:r>
              <w:rPr>
                <w:rFonts w:ascii="Times New Roman" w:eastAsia="Times New Roman" w:hAnsi="Times New Roman" w:cs="Times New Roman"/>
                <w:kern w:val="0"/>
                <w:sz w:val="18"/>
                <w:szCs w:val="18"/>
                <w:lang w:val="en"/>
                <w14:ligatures w14:val="none"/>
              </w:rPr>
              <w:t xml:space="preserve">, JSP, </w:t>
            </w:r>
            <w:hyperlink r:id="rId73" w:history="1">
              <w:r w:rsidRPr="009148EE">
                <w:rPr>
                  <w:rStyle w:val="Hyperlink"/>
                  <w:rFonts w:ascii="Times New Roman" w:eastAsia="Times New Roman" w:hAnsi="Times New Roman" w:cs="Times New Roman"/>
                  <w:kern w:val="0"/>
                  <w:sz w:val="18"/>
                  <w:szCs w:val="18"/>
                  <w:lang w:val="en"/>
                  <w14:ligatures w14:val="none"/>
                </w:rPr>
                <w:t>LINK</w:t>
              </w:r>
            </w:hyperlink>
          </w:p>
        </w:tc>
        <w:tc>
          <w:tcPr>
            <w:tcW w:w="4410" w:type="dxa"/>
            <w:tcMar>
              <w:top w:w="100" w:type="dxa"/>
              <w:left w:w="100" w:type="dxa"/>
              <w:bottom w:w="100" w:type="dxa"/>
              <w:right w:w="100" w:type="dxa"/>
            </w:tcMar>
          </w:tcPr>
          <w:p w14:paraId="3E0FC680" w14:textId="6E807ED3" w:rsidR="003F4B73" w:rsidRPr="00A80D84"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A80D84">
              <w:rPr>
                <w:rFonts w:ascii="Times New Roman" w:eastAsia="Times New Roman" w:hAnsi="Times New Roman" w:cs="Times New Roman"/>
                <w:kern w:val="0"/>
                <w:sz w:val="18"/>
                <w:szCs w:val="18"/>
                <w:lang w:val="en"/>
                <w14:ligatures w14:val="none"/>
              </w:rPr>
              <w:lastRenderedPageBreak/>
              <w:t>“Preached in the grove after Elder Wm Law, had spoken, a[nd]</w:t>
            </w:r>
            <w:r>
              <w:rPr>
                <w:rFonts w:ascii="Times New Roman" w:eastAsia="Times New Roman" w:hAnsi="Times New Roman" w:cs="Times New Roman"/>
                <w:kern w:val="0"/>
                <w:sz w:val="18"/>
                <w:szCs w:val="18"/>
                <w:lang w:val="en"/>
                <w14:ligatures w14:val="none"/>
              </w:rPr>
              <w:t xml:space="preserve"> </w:t>
            </w:r>
            <w:r w:rsidRPr="00A80D84">
              <w:rPr>
                <w:rFonts w:ascii="Times New Roman" w:eastAsia="Times New Roman" w:hAnsi="Times New Roman" w:cs="Times New Roman"/>
                <w:kern w:val="0"/>
                <w:sz w:val="18"/>
                <w:szCs w:val="18"/>
                <w:lang w:val="en"/>
                <w14:ligatures w14:val="none"/>
              </w:rPr>
              <w:t xml:space="preserve">pronounced a curse upon all Adulterers </w:t>
            </w:r>
            <w:r>
              <w:rPr>
                <w:rFonts w:ascii="Times New Roman" w:eastAsia="Times New Roman" w:hAnsi="Times New Roman" w:cs="Times New Roman"/>
                <w:kern w:val="0"/>
                <w:sz w:val="18"/>
                <w:szCs w:val="18"/>
                <w:lang w:val="en"/>
                <w14:ligatures w14:val="none"/>
              </w:rPr>
              <w:t>&amp;</w:t>
            </w:r>
            <w:r w:rsidRPr="00A80D84">
              <w:rPr>
                <w:rFonts w:ascii="Times New Roman" w:eastAsia="Times New Roman" w:hAnsi="Times New Roman" w:cs="Times New Roman"/>
                <w:kern w:val="0"/>
                <w:sz w:val="18"/>
                <w:szCs w:val="18"/>
                <w:lang w:val="en"/>
                <w14:ligatures w14:val="none"/>
              </w:rPr>
              <w:t xml:space="preserve"> fornicators &amp; unvirtuous</w:t>
            </w:r>
            <w:r>
              <w:rPr>
                <w:rFonts w:ascii="Times New Roman" w:eastAsia="Times New Roman" w:hAnsi="Times New Roman" w:cs="Times New Roman"/>
                <w:kern w:val="0"/>
                <w:sz w:val="18"/>
                <w:szCs w:val="18"/>
                <w:lang w:val="en"/>
                <w14:ligatures w14:val="none"/>
              </w:rPr>
              <w:t xml:space="preserve"> </w:t>
            </w:r>
            <w:r w:rsidRPr="00A80D84">
              <w:rPr>
                <w:rFonts w:ascii="Times New Roman" w:eastAsia="Times New Roman" w:hAnsi="Times New Roman" w:cs="Times New Roman"/>
                <w:kern w:val="0"/>
                <w:sz w:val="18"/>
                <w:szCs w:val="18"/>
                <w:lang w:val="en"/>
                <w14:ligatures w14:val="none"/>
              </w:rPr>
              <w:t xml:space="preserve">persons, &amp; those who had made </w:t>
            </w:r>
            <w:r w:rsidRPr="00A80D84">
              <w:rPr>
                <w:rFonts w:ascii="Times New Roman" w:eastAsia="Times New Roman" w:hAnsi="Times New Roman" w:cs="Times New Roman"/>
                <w:kern w:val="0"/>
                <w:sz w:val="18"/>
                <w:szCs w:val="18"/>
                <w:lang w:val="en"/>
                <w14:ligatures w14:val="none"/>
              </w:rPr>
              <w:lastRenderedPageBreak/>
              <w:t>use of his name to carry on their</w:t>
            </w:r>
          </w:p>
          <w:p w14:paraId="2117F91E" w14:textId="7E3EF4E9"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A80D84">
              <w:rPr>
                <w:rFonts w:ascii="Times New Roman" w:eastAsia="Times New Roman" w:hAnsi="Times New Roman" w:cs="Times New Roman"/>
                <w:kern w:val="0"/>
                <w:sz w:val="18"/>
                <w:szCs w:val="18"/>
                <w:lang w:val="en"/>
                <w14:ligatures w14:val="none"/>
              </w:rPr>
              <w:t>iniquitous designs.”</w:t>
            </w:r>
          </w:p>
        </w:tc>
      </w:tr>
      <w:tr w:rsidR="003F4B73" w:rsidRPr="002417F3" w14:paraId="3578679B" w14:textId="77777777" w:rsidTr="001D104D">
        <w:tc>
          <w:tcPr>
            <w:tcW w:w="1080" w:type="dxa"/>
            <w:tcMar>
              <w:top w:w="100" w:type="dxa"/>
              <w:left w:w="100" w:type="dxa"/>
              <w:bottom w:w="100" w:type="dxa"/>
              <w:right w:w="100" w:type="dxa"/>
            </w:tcMar>
          </w:tcPr>
          <w:p w14:paraId="70EB1C75" w14:textId="0240165A"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lastRenderedPageBreak/>
              <w:t>Apr. 15, 1842</w:t>
            </w:r>
          </w:p>
        </w:tc>
        <w:tc>
          <w:tcPr>
            <w:tcW w:w="1530" w:type="dxa"/>
            <w:tcMar>
              <w:top w:w="100" w:type="dxa"/>
              <w:left w:w="100" w:type="dxa"/>
              <w:bottom w:w="100" w:type="dxa"/>
              <w:right w:w="100" w:type="dxa"/>
            </w:tcMar>
          </w:tcPr>
          <w:p w14:paraId="06AFA3ED" w14:textId="0C67E9E4"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Hyrum Smith speech</w:t>
            </w:r>
          </w:p>
        </w:tc>
        <w:tc>
          <w:tcPr>
            <w:tcW w:w="2880" w:type="dxa"/>
            <w:tcMar>
              <w:top w:w="100" w:type="dxa"/>
              <w:left w:w="100" w:type="dxa"/>
              <w:bottom w:w="100" w:type="dxa"/>
              <w:right w:w="100" w:type="dxa"/>
            </w:tcMar>
          </w:tcPr>
          <w:p w14:paraId="0C3CF6C0" w14:textId="671DF915" w:rsidR="003F4B73" w:rsidRPr="00DA0019"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i/>
                <w:iCs/>
                <w:kern w:val="0"/>
                <w:sz w:val="18"/>
                <w:szCs w:val="18"/>
                <w:lang w:val="en"/>
                <w14:ligatures w14:val="none"/>
              </w:rPr>
              <w:t xml:space="preserve">Times and Seasons </w:t>
            </w:r>
            <w:r>
              <w:rPr>
                <w:rFonts w:ascii="Times New Roman" w:eastAsia="Times New Roman" w:hAnsi="Times New Roman" w:cs="Times New Roman"/>
                <w:kern w:val="0"/>
                <w:sz w:val="18"/>
                <w:szCs w:val="18"/>
                <w:lang w:val="en"/>
                <w14:ligatures w14:val="none"/>
              </w:rPr>
              <w:t>(Apr. 15, 1842)</w:t>
            </w:r>
          </w:p>
          <w:p w14:paraId="1B307279" w14:textId="74F23DE2" w:rsidR="003F4B73" w:rsidRPr="00DE7A0C"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hyperlink r:id="rId74" w:history="1">
              <w:r w:rsidRPr="00DE7FDD">
                <w:rPr>
                  <w:rStyle w:val="Hyperlink"/>
                  <w:rFonts w:ascii="Times New Roman" w:eastAsia="Times New Roman" w:hAnsi="Times New Roman" w:cs="Times New Roman"/>
                  <w:kern w:val="0"/>
                  <w:sz w:val="18"/>
                  <w:szCs w:val="18"/>
                  <w:lang w:val="en"/>
                  <w14:ligatures w14:val="none"/>
                </w:rPr>
                <w:t>JSP</w:t>
              </w:r>
            </w:hyperlink>
          </w:p>
        </w:tc>
        <w:tc>
          <w:tcPr>
            <w:tcW w:w="4410" w:type="dxa"/>
            <w:tcMar>
              <w:top w:w="100" w:type="dxa"/>
              <w:left w:w="100" w:type="dxa"/>
              <w:bottom w:w="100" w:type="dxa"/>
              <w:right w:w="100" w:type="dxa"/>
            </w:tcMar>
          </w:tcPr>
          <w:p w14:paraId="2CA4485A" w14:textId="632F165B" w:rsidR="003F4B73" w:rsidRPr="00A80D84"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14:ligatures w14:val="none"/>
              </w:rPr>
              <w:t xml:space="preserve">[Hyrum Smith] </w:t>
            </w:r>
            <w:r w:rsidRPr="00234145">
              <w:rPr>
                <w:rFonts w:ascii="Times New Roman" w:eastAsia="Times New Roman" w:hAnsi="Times New Roman" w:cs="Times New Roman"/>
                <w:kern w:val="0"/>
                <w:sz w:val="18"/>
                <w:szCs w:val="18"/>
                <w14:ligatures w14:val="none"/>
              </w:rPr>
              <w:t>spoke in contradiction of a report in circulation about</w:t>
            </w:r>
            <w:r>
              <w:rPr>
                <w:rFonts w:ascii="Times New Roman" w:eastAsia="Times New Roman" w:hAnsi="Times New Roman" w:cs="Times New Roman"/>
                <w:kern w:val="0"/>
                <w:sz w:val="18"/>
                <w:szCs w:val="18"/>
                <w14:ligatures w14:val="none"/>
              </w:rPr>
              <w:t xml:space="preserve"> Elder Kimball, B. Young, h</w:t>
            </w:r>
            <w:r w:rsidRPr="00234145">
              <w:rPr>
                <w:rFonts w:ascii="Times New Roman" w:eastAsia="Times New Roman" w:hAnsi="Times New Roman" w:cs="Times New Roman"/>
                <w:kern w:val="0"/>
                <w:sz w:val="18"/>
                <w:szCs w:val="18"/>
                <w14:ligatures w14:val="none"/>
              </w:rPr>
              <w:t>imself, and others of the </w:t>
            </w:r>
            <w:r>
              <w:rPr>
                <w:rFonts w:ascii="Times New Roman" w:eastAsia="Times New Roman" w:hAnsi="Times New Roman" w:cs="Times New Roman"/>
                <w:kern w:val="0"/>
                <w:sz w:val="18"/>
                <w:szCs w:val="18"/>
                <w14:ligatures w14:val="none"/>
              </w:rPr>
              <w:t>Twelve</w:t>
            </w:r>
            <w:r w:rsidRPr="00234145">
              <w:rPr>
                <w:rFonts w:ascii="Times New Roman" w:eastAsia="Times New Roman" w:hAnsi="Times New Roman" w:cs="Times New Roman"/>
                <w:kern w:val="0"/>
                <w:sz w:val="18"/>
                <w:szCs w:val="18"/>
                <w14:ligatures w14:val="none"/>
              </w:rPr>
              <w:t>, alledging that a sister had been shut in a room for several days, and that they had endeavored to induce her to believe in having two wives. </w:t>
            </w:r>
          </w:p>
        </w:tc>
      </w:tr>
      <w:tr w:rsidR="003F4B73" w:rsidRPr="002417F3" w14:paraId="1C691E6B" w14:textId="77777777" w:rsidTr="001D104D">
        <w:tc>
          <w:tcPr>
            <w:tcW w:w="1080" w:type="dxa"/>
            <w:tcMar>
              <w:top w:w="100" w:type="dxa"/>
              <w:left w:w="100" w:type="dxa"/>
              <w:bottom w:w="100" w:type="dxa"/>
              <w:right w:w="100" w:type="dxa"/>
            </w:tcMar>
          </w:tcPr>
          <w:p w14:paraId="15C6453E" w14:textId="599E69DF"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Apr. 15, 1842</w:t>
            </w:r>
          </w:p>
        </w:tc>
        <w:tc>
          <w:tcPr>
            <w:tcW w:w="1530" w:type="dxa"/>
            <w:tcMar>
              <w:top w:w="100" w:type="dxa"/>
              <w:left w:w="100" w:type="dxa"/>
              <w:bottom w:w="100" w:type="dxa"/>
              <w:right w:w="100" w:type="dxa"/>
            </w:tcMar>
          </w:tcPr>
          <w:p w14:paraId="725B1DC2" w14:textId="5EC93120"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Smith speech</w:t>
            </w:r>
          </w:p>
        </w:tc>
        <w:tc>
          <w:tcPr>
            <w:tcW w:w="2880" w:type="dxa"/>
            <w:tcMar>
              <w:top w:w="100" w:type="dxa"/>
              <w:left w:w="100" w:type="dxa"/>
              <w:bottom w:w="100" w:type="dxa"/>
              <w:right w:w="100" w:type="dxa"/>
            </w:tcMar>
          </w:tcPr>
          <w:p w14:paraId="5E723C7A" w14:textId="019EB5E4" w:rsidR="003F4B73" w:rsidRPr="00DA0019"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i/>
                <w:iCs/>
                <w:kern w:val="0"/>
                <w:sz w:val="18"/>
                <w:szCs w:val="18"/>
                <w:lang w:val="en"/>
                <w14:ligatures w14:val="none"/>
              </w:rPr>
              <w:t xml:space="preserve">Times and Seasons </w:t>
            </w:r>
            <w:r>
              <w:rPr>
                <w:rFonts w:ascii="Times New Roman" w:eastAsia="Times New Roman" w:hAnsi="Times New Roman" w:cs="Times New Roman"/>
                <w:kern w:val="0"/>
                <w:sz w:val="18"/>
                <w:szCs w:val="18"/>
                <w:lang w:val="en"/>
                <w14:ligatures w14:val="none"/>
              </w:rPr>
              <w:t>(Apr. 15, 1842)</w:t>
            </w:r>
          </w:p>
          <w:p w14:paraId="2C918B32" w14:textId="2836EEC1"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hyperlink r:id="rId75" w:history="1">
              <w:r w:rsidRPr="00DE7FDD">
                <w:rPr>
                  <w:rStyle w:val="Hyperlink"/>
                  <w:rFonts w:ascii="Times New Roman" w:eastAsia="Times New Roman" w:hAnsi="Times New Roman" w:cs="Times New Roman"/>
                  <w:kern w:val="0"/>
                  <w:sz w:val="18"/>
                  <w:szCs w:val="18"/>
                  <w:lang w:val="en"/>
                  <w14:ligatures w14:val="none"/>
                </w:rPr>
                <w:t>JSP</w:t>
              </w:r>
            </w:hyperlink>
          </w:p>
        </w:tc>
        <w:tc>
          <w:tcPr>
            <w:tcW w:w="4410" w:type="dxa"/>
            <w:tcMar>
              <w:top w:w="100" w:type="dxa"/>
              <w:left w:w="100" w:type="dxa"/>
              <w:bottom w:w="100" w:type="dxa"/>
              <w:right w:w="100" w:type="dxa"/>
            </w:tcMar>
          </w:tcPr>
          <w:p w14:paraId="6695D068" w14:textId="1180B48E" w:rsidR="003F4B73" w:rsidRDefault="003F4B73" w:rsidP="003F4B73">
            <w:pPr>
              <w:widowControl w:val="0"/>
              <w:spacing w:after="0" w:line="240" w:lineRule="auto"/>
              <w:rPr>
                <w:rFonts w:ascii="Times New Roman" w:eastAsia="Times New Roman" w:hAnsi="Times New Roman" w:cs="Times New Roman"/>
                <w:kern w:val="0"/>
                <w:sz w:val="18"/>
                <w:szCs w:val="18"/>
                <w14:ligatures w14:val="none"/>
              </w:rPr>
            </w:pPr>
            <w:r w:rsidRPr="00DE7A0C">
              <w:rPr>
                <w:rFonts w:ascii="Times New Roman" w:eastAsia="Times New Roman" w:hAnsi="Times New Roman" w:cs="Times New Roman"/>
                <w:kern w:val="0"/>
                <w:sz w:val="18"/>
                <w:szCs w:val="18"/>
                <w14:ligatures w14:val="none"/>
              </w:rPr>
              <w:t>Pres’t. J. Smith spoke upon the subject of the stories respecting </w:t>
            </w:r>
            <w:r>
              <w:rPr>
                <w:rFonts w:ascii="Times New Roman" w:eastAsia="Times New Roman" w:hAnsi="Times New Roman" w:cs="Times New Roman"/>
                <w:kern w:val="0"/>
                <w:sz w:val="18"/>
                <w:szCs w:val="18"/>
                <w14:ligatures w14:val="none"/>
              </w:rPr>
              <w:t>Elder Kimball</w:t>
            </w:r>
            <w:r w:rsidRPr="00DE7A0C">
              <w:rPr>
                <w:rFonts w:ascii="Times New Roman" w:eastAsia="Times New Roman" w:hAnsi="Times New Roman" w:cs="Times New Roman"/>
                <w:kern w:val="0"/>
                <w:sz w:val="18"/>
                <w:szCs w:val="18"/>
                <w14:ligatures w14:val="none"/>
              </w:rPr>
              <w:t> and others, showing the folly and inconsistency of spending any time in conversing about such stories or hearkening to them, for there is no person that is acquainted with our principles would believe such lies, except </w:t>
            </w:r>
            <w:r>
              <w:rPr>
                <w:rFonts w:ascii="Times New Roman" w:eastAsia="Times New Roman" w:hAnsi="Times New Roman" w:cs="Times New Roman"/>
                <w:kern w:val="0"/>
                <w:sz w:val="18"/>
                <w:szCs w:val="18"/>
                <w14:ligatures w14:val="none"/>
              </w:rPr>
              <w:t xml:space="preserve">[Thomas] Sharp </w:t>
            </w:r>
            <w:r w:rsidRPr="00DE7A0C">
              <w:rPr>
                <w:rFonts w:ascii="Times New Roman" w:eastAsia="Times New Roman" w:hAnsi="Times New Roman" w:cs="Times New Roman"/>
                <w:kern w:val="0"/>
                <w:sz w:val="18"/>
                <w:szCs w:val="18"/>
                <w14:ligatures w14:val="none"/>
              </w:rPr>
              <w:t>the editor of the “</w:t>
            </w:r>
            <w:r>
              <w:rPr>
                <w:rFonts w:ascii="Times New Roman" w:eastAsia="Times New Roman" w:hAnsi="Times New Roman" w:cs="Times New Roman"/>
                <w:kern w:val="0"/>
                <w:sz w:val="18"/>
                <w:szCs w:val="18"/>
                <w14:ligatures w14:val="none"/>
              </w:rPr>
              <w:t xml:space="preserve">Warsaw </w:t>
            </w:r>
            <w:r w:rsidRPr="00DE7A0C">
              <w:rPr>
                <w:rFonts w:ascii="Times New Roman" w:eastAsia="Times New Roman" w:hAnsi="Times New Roman" w:cs="Times New Roman"/>
                <w:kern w:val="0"/>
                <w:sz w:val="18"/>
                <w:szCs w:val="18"/>
                <w14:ligatures w14:val="none"/>
              </w:rPr>
              <w:t>Signal.” </w:t>
            </w:r>
          </w:p>
        </w:tc>
      </w:tr>
      <w:tr w:rsidR="003F4B73" w:rsidRPr="002417F3" w14:paraId="223622B2" w14:textId="77777777" w:rsidTr="001D104D">
        <w:tc>
          <w:tcPr>
            <w:tcW w:w="1080" w:type="dxa"/>
            <w:tcMar>
              <w:top w:w="100" w:type="dxa"/>
              <w:left w:w="100" w:type="dxa"/>
              <w:bottom w:w="100" w:type="dxa"/>
              <w:right w:w="100" w:type="dxa"/>
            </w:tcMar>
          </w:tcPr>
          <w:p w14:paraId="2C4611EC" w14:textId="0CE4BA15"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8A3337">
              <w:rPr>
                <w:rFonts w:ascii="Times New Roman" w:eastAsia="Times New Roman" w:hAnsi="Times New Roman" w:cs="Times New Roman"/>
                <w:kern w:val="0"/>
                <w:sz w:val="18"/>
                <w:szCs w:val="18"/>
                <w:lang w:val="en"/>
                <w14:ligatures w14:val="none"/>
              </w:rPr>
              <w:t>M</w:t>
            </w:r>
            <w:r>
              <w:rPr>
                <w:rFonts w:ascii="Times New Roman" w:eastAsia="Times New Roman" w:hAnsi="Times New Roman" w:cs="Times New Roman"/>
                <w:kern w:val="0"/>
                <w:sz w:val="18"/>
                <w:szCs w:val="18"/>
                <w:lang w:val="en"/>
                <w14:ligatures w14:val="none"/>
              </w:rPr>
              <w:t>ay 19,</w:t>
            </w:r>
            <w:r w:rsidRPr="008A3337">
              <w:rPr>
                <w:rFonts w:ascii="Times New Roman" w:eastAsia="Times New Roman" w:hAnsi="Times New Roman" w:cs="Times New Roman"/>
                <w:kern w:val="0"/>
                <w:sz w:val="18"/>
                <w:szCs w:val="18"/>
                <w:lang w:val="en"/>
                <w14:ligatures w14:val="none"/>
              </w:rPr>
              <w:t xml:space="preserve"> 1842</w:t>
            </w:r>
          </w:p>
        </w:tc>
        <w:tc>
          <w:tcPr>
            <w:tcW w:w="1530" w:type="dxa"/>
            <w:tcMar>
              <w:top w:w="100" w:type="dxa"/>
              <w:left w:w="100" w:type="dxa"/>
              <w:bottom w:w="100" w:type="dxa"/>
              <w:right w:w="100" w:type="dxa"/>
            </w:tcMar>
          </w:tcPr>
          <w:p w14:paraId="172A4A0D" w14:textId="3DC36BC8"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Emma Smith</w:t>
            </w:r>
          </w:p>
        </w:tc>
        <w:tc>
          <w:tcPr>
            <w:tcW w:w="2880" w:type="dxa"/>
            <w:tcMar>
              <w:top w:w="100" w:type="dxa"/>
              <w:left w:w="100" w:type="dxa"/>
              <w:bottom w:w="100" w:type="dxa"/>
              <w:right w:w="100" w:type="dxa"/>
            </w:tcMar>
          </w:tcPr>
          <w:p w14:paraId="4C679ADB" w14:textId="0D0A9B52" w:rsidR="003F4B73" w:rsidRDefault="003F4B73" w:rsidP="003F4B73">
            <w:pPr>
              <w:widowControl w:val="0"/>
              <w:spacing w:after="0" w:line="240" w:lineRule="auto"/>
              <w:rPr>
                <w:rFonts w:ascii="Times New Roman" w:eastAsia="Times New Roman" w:hAnsi="Times New Roman" w:cs="Times New Roman"/>
                <w:i/>
                <w:iCs/>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Nauvoo Relief Society Minute Book, 48, </w:t>
            </w:r>
            <w:hyperlink r:id="rId76" w:history="1">
              <w:r w:rsidRPr="001A275F">
                <w:rPr>
                  <w:rStyle w:val="Hyperlink"/>
                  <w:rFonts w:ascii="Times New Roman" w:eastAsia="Times New Roman" w:hAnsi="Times New Roman" w:cs="Times New Roman"/>
                  <w:kern w:val="0"/>
                  <w:sz w:val="18"/>
                  <w:szCs w:val="18"/>
                  <w:lang w:val="en"/>
                  <w14:ligatures w14:val="none"/>
                </w:rPr>
                <w:t>JSP</w:t>
              </w:r>
            </w:hyperlink>
          </w:p>
        </w:tc>
        <w:tc>
          <w:tcPr>
            <w:tcW w:w="4410" w:type="dxa"/>
            <w:tcMar>
              <w:top w:w="100" w:type="dxa"/>
              <w:left w:w="100" w:type="dxa"/>
              <w:bottom w:w="100" w:type="dxa"/>
              <w:right w:w="100" w:type="dxa"/>
            </w:tcMar>
          </w:tcPr>
          <w:p w14:paraId="3DAC9DFF" w14:textId="6AF54D16" w:rsidR="003F4B73" w:rsidRPr="00DE7A0C" w:rsidRDefault="003F4B73" w:rsidP="003F4B73">
            <w:pPr>
              <w:widowControl w:val="0"/>
              <w:spacing w:after="0" w:line="240" w:lineRule="auto"/>
              <w:rPr>
                <w:rFonts w:ascii="Times New Roman" w:eastAsia="Times New Roman" w:hAnsi="Times New Roman" w:cs="Times New Roman"/>
                <w:kern w:val="0"/>
                <w:sz w:val="18"/>
                <w:szCs w:val="18"/>
                <w14:ligatures w14:val="none"/>
              </w:rPr>
            </w:pPr>
            <w:r>
              <w:rPr>
                <w:rFonts w:ascii="Times New Roman" w:eastAsia="Times New Roman" w:hAnsi="Times New Roman" w:cs="Times New Roman"/>
                <w:kern w:val="0"/>
                <w:sz w:val="18"/>
                <w:szCs w:val="18"/>
                <w:lang w:val="en"/>
                <w14:ligatures w14:val="none"/>
              </w:rPr>
              <w:t>[Emma Smith] said…</w:t>
            </w:r>
            <w:r w:rsidRPr="008B180B">
              <w:rPr>
                <w:rFonts w:ascii="Times New Roman" w:eastAsia="Times New Roman" w:hAnsi="Times New Roman" w:cs="Times New Roman"/>
                <w:kern w:val="0"/>
                <w:sz w:val="18"/>
                <w:szCs w:val="18"/>
                <w14:ligatures w14:val="none"/>
              </w:rPr>
              <w:t>now it is necessary that sin should be expos’d— that heinous sins were among us— that much of this iniquity was practiced by some in authority, pretending to be sanction’d by Prest. Smith.</w:t>
            </w:r>
            <w:r>
              <w:rPr>
                <w:rFonts w:ascii="Times New Roman" w:eastAsia="Times New Roman" w:hAnsi="Times New Roman" w:cs="Times New Roman"/>
                <w:kern w:val="0"/>
                <w:sz w:val="18"/>
                <w:szCs w:val="18"/>
                <w14:ligatures w14:val="none"/>
              </w:rPr>
              <w:t>”</w:t>
            </w:r>
          </w:p>
        </w:tc>
      </w:tr>
      <w:tr w:rsidR="003F4B73" w:rsidRPr="002417F3" w14:paraId="6B9919E4" w14:textId="77777777" w:rsidTr="001D104D">
        <w:tc>
          <w:tcPr>
            <w:tcW w:w="1080" w:type="dxa"/>
            <w:tcMar>
              <w:top w:w="100" w:type="dxa"/>
              <w:left w:w="100" w:type="dxa"/>
              <w:bottom w:w="100" w:type="dxa"/>
              <w:right w:w="100" w:type="dxa"/>
            </w:tcMar>
          </w:tcPr>
          <w:p w14:paraId="0BF717A3" w14:textId="21988487"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Jul—Aug 1842</w:t>
            </w:r>
          </w:p>
        </w:tc>
        <w:tc>
          <w:tcPr>
            <w:tcW w:w="1530" w:type="dxa"/>
            <w:tcMar>
              <w:top w:w="100" w:type="dxa"/>
              <w:left w:w="100" w:type="dxa"/>
              <w:bottom w:w="100" w:type="dxa"/>
              <w:right w:w="100" w:type="dxa"/>
            </w:tcMar>
          </w:tcPr>
          <w:p w14:paraId="2152800A" w14:textId="77777777"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p>
        </w:tc>
        <w:tc>
          <w:tcPr>
            <w:tcW w:w="2880" w:type="dxa"/>
            <w:tcMar>
              <w:top w:w="100" w:type="dxa"/>
              <w:left w:w="100" w:type="dxa"/>
              <w:bottom w:w="100" w:type="dxa"/>
              <w:right w:w="100" w:type="dxa"/>
            </w:tcMar>
          </w:tcPr>
          <w:p w14:paraId="2329325C" w14:textId="2C2A28A4" w:rsidR="003F4B73" w:rsidRPr="006631EF" w:rsidRDefault="006631EF"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w:t>
            </w:r>
            <w:r w:rsidR="003F4B73" w:rsidRPr="006631EF">
              <w:rPr>
                <w:rFonts w:ascii="Times New Roman" w:eastAsia="Times New Roman" w:hAnsi="Times New Roman" w:cs="Times New Roman"/>
                <w:kern w:val="0"/>
                <w:sz w:val="18"/>
                <w:szCs w:val="18"/>
                <w:lang w:val="en"/>
                <w14:ligatures w14:val="none"/>
              </w:rPr>
              <w:t>Affidavits and Certificates,</w:t>
            </w:r>
          </w:p>
          <w:p w14:paraId="7E7DAEB0" w14:textId="77777777" w:rsidR="003F4B73" w:rsidRPr="006631EF"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6631EF">
              <w:rPr>
                <w:rFonts w:ascii="Times New Roman" w:eastAsia="Times New Roman" w:hAnsi="Times New Roman" w:cs="Times New Roman"/>
                <w:kern w:val="0"/>
                <w:sz w:val="18"/>
                <w:szCs w:val="18"/>
                <w:lang w:val="en"/>
                <w14:ligatures w14:val="none"/>
              </w:rPr>
              <w:t>Disproving the Statements and</w:t>
            </w:r>
          </w:p>
          <w:p w14:paraId="36A389C7" w14:textId="77777777" w:rsidR="003F4B73" w:rsidRPr="006631EF"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6631EF">
              <w:rPr>
                <w:rFonts w:ascii="Times New Roman" w:eastAsia="Times New Roman" w:hAnsi="Times New Roman" w:cs="Times New Roman"/>
                <w:kern w:val="0"/>
                <w:sz w:val="18"/>
                <w:szCs w:val="18"/>
                <w:lang w:val="en"/>
                <w14:ligatures w14:val="none"/>
              </w:rPr>
              <w:t>Affidavits Contained in John</w:t>
            </w:r>
          </w:p>
          <w:p w14:paraId="7506BF78" w14:textId="5C009108" w:rsidR="003F4B73" w:rsidRPr="006631EF"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6631EF">
              <w:rPr>
                <w:rFonts w:ascii="Times New Roman" w:eastAsia="Times New Roman" w:hAnsi="Times New Roman" w:cs="Times New Roman"/>
                <w:kern w:val="0"/>
                <w:sz w:val="18"/>
                <w:szCs w:val="18"/>
                <w:lang w:val="en"/>
                <w14:ligatures w14:val="none"/>
              </w:rPr>
              <w:t>C. Bennett’s Letters</w:t>
            </w:r>
            <w:r w:rsidR="006631EF" w:rsidRPr="006631EF">
              <w:rPr>
                <w:rFonts w:ascii="Times New Roman" w:eastAsia="Times New Roman" w:hAnsi="Times New Roman" w:cs="Times New Roman"/>
                <w:kern w:val="0"/>
                <w:sz w:val="18"/>
                <w:szCs w:val="18"/>
                <w:lang w:val="en"/>
                <w14:ligatures w14:val="none"/>
              </w:rPr>
              <w:t>,</w:t>
            </w:r>
            <w:r w:rsidR="006631EF">
              <w:rPr>
                <w:rFonts w:ascii="Times New Roman" w:eastAsia="Times New Roman" w:hAnsi="Times New Roman" w:cs="Times New Roman"/>
                <w:kern w:val="0"/>
                <w:sz w:val="18"/>
                <w:szCs w:val="18"/>
                <w:lang w:val="en"/>
                <w14:ligatures w14:val="none"/>
              </w:rPr>
              <w:t xml:space="preserve">” </w:t>
            </w:r>
            <w:r w:rsidR="006631EF" w:rsidRPr="006631EF">
              <w:rPr>
                <w:rFonts w:ascii="Times New Roman" w:eastAsia="Times New Roman" w:hAnsi="Times New Roman" w:cs="Times New Roman"/>
                <w:i/>
                <w:iCs/>
                <w:kern w:val="0"/>
                <w:sz w:val="18"/>
                <w:szCs w:val="18"/>
                <w:lang w:val="en"/>
                <w14:ligatures w14:val="none"/>
              </w:rPr>
              <w:t>Times and Seasons</w:t>
            </w:r>
            <w:r w:rsidR="006631EF">
              <w:rPr>
                <w:rFonts w:ascii="Times New Roman" w:eastAsia="Times New Roman" w:hAnsi="Times New Roman" w:cs="Times New Roman"/>
                <w:kern w:val="0"/>
                <w:sz w:val="18"/>
                <w:szCs w:val="18"/>
                <w:lang w:val="en"/>
                <w14:ligatures w14:val="none"/>
              </w:rPr>
              <w:t xml:space="preserve"> broadsheet, </w:t>
            </w:r>
            <w:r w:rsidR="006631EF" w:rsidRPr="00A450CC">
              <w:rPr>
                <w:rFonts w:ascii="Times New Roman" w:eastAsia="Times New Roman" w:hAnsi="Times New Roman" w:cs="Times New Roman"/>
                <w:kern w:val="0"/>
                <w:sz w:val="18"/>
                <w:szCs w:val="18"/>
                <w:lang w:val="en"/>
                <w14:ligatures w14:val="none"/>
              </w:rPr>
              <w:t>Aug</w:t>
            </w:r>
            <w:r w:rsidR="006631EF">
              <w:rPr>
                <w:rFonts w:ascii="Times New Roman" w:eastAsia="Times New Roman" w:hAnsi="Times New Roman" w:cs="Times New Roman"/>
                <w:kern w:val="0"/>
                <w:sz w:val="18"/>
                <w:szCs w:val="18"/>
                <w:lang w:val="en"/>
                <w14:ligatures w14:val="none"/>
              </w:rPr>
              <w:t>.</w:t>
            </w:r>
            <w:r w:rsidR="006631EF" w:rsidRPr="00A450CC">
              <w:rPr>
                <w:rFonts w:ascii="Times New Roman" w:eastAsia="Times New Roman" w:hAnsi="Times New Roman" w:cs="Times New Roman"/>
                <w:kern w:val="0"/>
                <w:sz w:val="18"/>
                <w:szCs w:val="18"/>
                <w:lang w:val="en"/>
                <w14:ligatures w14:val="none"/>
              </w:rPr>
              <w:t xml:space="preserve"> 31, 1842</w:t>
            </w:r>
            <w:r w:rsidR="006631EF">
              <w:rPr>
                <w:rFonts w:ascii="Times New Roman" w:eastAsia="Times New Roman" w:hAnsi="Times New Roman" w:cs="Times New Roman"/>
                <w:kern w:val="0"/>
                <w:sz w:val="18"/>
                <w:szCs w:val="18"/>
                <w:lang w:val="en"/>
                <w14:ligatures w14:val="none"/>
              </w:rPr>
              <w:t xml:space="preserve">, </w:t>
            </w:r>
            <w:hyperlink r:id="rId77" w:history="1">
              <w:r w:rsidR="006631EF" w:rsidRPr="00FA4F25">
                <w:rPr>
                  <w:rStyle w:val="Hyperlink"/>
                  <w:rFonts w:ascii="Times New Roman" w:eastAsia="Times New Roman" w:hAnsi="Times New Roman" w:cs="Times New Roman"/>
                  <w:kern w:val="0"/>
                  <w:sz w:val="18"/>
                  <w:szCs w:val="18"/>
                  <w:lang w:val="en"/>
                  <w14:ligatures w14:val="none"/>
                </w:rPr>
                <w:t>LINK</w:t>
              </w:r>
              <w:r w:rsidR="00A31F8C" w:rsidRPr="00FA4F25">
                <w:rPr>
                  <w:rStyle w:val="Hyperlink"/>
                  <w:rFonts w:ascii="Times New Roman" w:eastAsia="Times New Roman" w:hAnsi="Times New Roman" w:cs="Times New Roman"/>
                  <w:kern w:val="0"/>
                  <w:sz w:val="18"/>
                  <w:szCs w:val="18"/>
                  <w:lang w:val="en"/>
                  <w14:ligatures w14:val="none"/>
                </w:rPr>
                <w:t xml:space="preserve"> to typescript copy</w:t>
              </w:r>
            </w:hyperlink>
          </w:p>
        </w:tc>
        <w:tc>
          <w:tcPr>
            <w:tcW w:w="4410" w:type="dxa"/>
            <w:tcMar>
              <w:top w:w="100" w:type="dxa"/>
              <w:left w:w="100" w:type="dxa"/>
              <w:bottom w:w="100" w:type="dxa"/>
              <w:right w:w="100" w:type="dxa"/>
            </w:tcMar>
          </w:tcPr>
          <w:p w14:paraId="1EEC5582" w14:textId="0BF4D55C" w:rsidR="003F4B73" w:rsidRPr="00A80D84"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8A3337">
              <w:rPr>
                <w:rFonts w:ascii="Times New Roman" w:eastAsia="Times New Roman" w:hAnsi="Times New Roman" w:cs="Times New Roman"/>
                <w:kern w:val="0"/>
                <w:sz w:val="18"/>
                <w:szCs w:val="18"/>
                <w:lang w:val="en"/>
                <w14:ligatures w14:val="none"/>
              </w:rPr>
              <w:t>"Affidavits and Certificates" attest to Joseph's virtue and character in response to John C. Bennett's accusations that Joseph was engaged in polygamy</w:t>
            </w:r>
          </w:p>
        </w:tc>
      </w:tr>
      <w:tr w:rsidR="003F4B73" w:rsidRPr="002417F3" w14:paraId="00F25613" w14:textId="77777777" w:rsidTr="001D104D">
        <w:tc>
          <w:tcPr>
            <w:tcW w:w="1080" w:type="dxa"/>
            <w:tcMar>
              <w:top w:w="100" w:type="dxa"/>
              <w:left w:w="100" w:type="dxa"/>
              <w:bottom w:w="100" w:type="dxa"/>
              <w:right w:w="100" w:type="dxa"/>
            </w:tcMar>
          </w:tcPr>
          <w:p w14:paraId="3138D2E2" w14:textId="12157882"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August 1842</w:t>
            </w:r>
          </w:p>
        </w:tc>
        <w:tc>
          <w:tcPr>
            <w:tcW w:w="1530" w:type="dxa"/>
            <w:tcMar>
              <w:top w:w="100" w:type="dxa"/>
              <w:left w:w="100" w:type="dxa"/>
              <w:bottom w:w="100" w:type="dxa"/>
              <w:right w:w="100" w:type="dxa"/>
            </w:tcMar>
          </w:tcPr>
          <w:p w14:paraId="6BFEE312" w14:textId="7F77570E"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p>
        </w:tc>
        <w:tc>
          <w:tcPr>
            <w:tcW w:w="2880" w:type="dxa"/>
            <w:tcMar>
              <w:top w:w="100" w:type="dxa"/>
              <w:left w:w="100" w:type="dxa"/>
              <w:bottom w:w="100" w:type="dxa"/>
              <w:right w:w="100" w:type="dxa"/>
            </w:tcMar>
          </w:tcPr>
          <w:p w14:paraId="2C5A1882" w14:textId="51167B6B" w:rsidR="003F4B73" w:rsidRPr="002417F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BA7CDA">
              <w:rPr>
                <w:rFonts w:ascii="Times New Roman" w:eastAsia="Times New Roman" w:hAnsi="Times New Roman" w:cs="Times New Roman"/>
                <w:i/>
                <w:iCs/>
                <w:kern w:val="0"/>
                <w:sz w:val="18"/>
                <w:szCs w:val="18"/>
                <w:lang w:val="en"/>
                <w14:ligatures w14:val="none"/>
              </w:rPr>
              <w:t>Millennial Star</w:t>
            </w:r>
            <w:r w:rsidRPr="00BA7CDA">
              <w:rPr>
                <w:rFonts w:ascii="Times New Roman" w:eastAsia="Times New Roman" w:hAnsi="Times New Roman" w:cs="Times New Roman"/>
                <w:kern w:val="0"/>
                <w:sz w:val="18"/>
                <w:szCs w:val="18"/>
                <w:lang w:val="en"/>
                <w14:ligatures w14:val="none"/>
              </w:rPr>
              <w:t xml:space="preserve">, vol. 3, </w:t>
            </w:r>
            <w:r w:rsidR="00F75999">
              <w:rPr>
                <w:rFonts w:ascii="Times New Roman" w:eastAsia="Times New Roman" w:hAnsi="Times New Roman" w:cs="Times New Roman"/>
                <w:kern w:val="0"/>
                <w:sz w:val="18"/>
                <w:szCs w:val="18"/>
                <w:lang w:val="en"/>
                <w14:ligatures w14:val="none"/>
              </w:rPr>
              <w:t xml:space="preserve">no. 4 </w:t>
            </w:r>
            <w:r>
              <w:rPr>
                <w:rFonts w:ascii="Times New Roman" w:eastAsia="Times New Roman" w:hAnsi="Times New Roman" w:cs="Times New Roman"/>
                <w:kern w:val="0"/>
                <w:sz w:val="18"/>
                <w:szCs w:val="18"/>
                <w:lang w:val="en"/>
                <w14:ligatures w14:val="none"/>
              </w:rPr>
              <w:t xml:space="preserve">(Aug. 1842): </w:t>
            </w:r>
            <w:r w:rsidRPr="00BA7CDA">
              <w:rPr>
                <w:rFonts w:ascii="Times New Roman" w:eastAsia="Times New Roman" w:hAnsi="Times New Roman" w:cs="Times New Roman"/>
                <w:kern w:val="0"/>
                <w:sz w:val="18"/>
                <w:szCs w:val="18"/>
                <w:lang w:val="en"/>
                <w14:ligatures w14:val="none"/>
              </w:rPr>
              <w:t>74</w:t>
            </w:r>
            <w:r w:rsidR="006F6A77">
              <w:rPr>
                <w:rFonts w:ascii="Times New Roman" w:eastAsia="Times New Roman" w:hAnsi="Times New Roman" w:cs="Times New Roman"/>
                <w:kern w:val="0"/>
                <w:sz w:val="18"/>
                <w:szCs w:val="18"/>
                <w:lang w:val="en"/>
                <w14:ligatures w14:val="none"/>
              </w:rPr>
              <w:t xml:space="preserve">, </w:t>
            </w:r>
            <w:hyperlink r:id="rId78" w:history="1">
              <w:r w:rsidR="006F6A77" w:rsidRPr="006F6A77">
                <w:rPr>
                  <w:rStyle w:val="Hyperlink"/>
                  <w:rFonts w:ascii="Times New Roman" w:eastAsia="Times New Roman" w:hAnsi="Times New Roman" w:cs="Times New Roman"/>
                  <w:kern w:val="0"/>
                  <w:sz w:val="18"/>
                  <w:szCs w:val="18"/>
                  <w:lang w:val="en"/>
                  <w14:ligatures w14:val="none"/>
                </w:rPr>
                <w:t>LINK</w:t>
              </w:r>
            </w:hyperlink>
          </w:p>
        </w:tc>
        <w:tc>
          <w:tcPr>
            <w:tcW w:w="4410" w:type="dxa"/>
            <w:tcMar>
              <w:top w:w="100" w:type="dxa"/>
              <w:left w:w="100" w:type="dxa"/>
              <w:bottom w:w="100" w:type="dxa"/>
              <w:right w:w="100" w:type="dxa"/>
            </w:tcMar>
          </w:tcPr>
          <w:p w14:paraId="176B0D85" w14:textId="51C81F18"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BA7CDA">
              <w:rPr>
                <w:rFonts w:ascii="Times New Roman" w:eastAsia="Times New Roman" w:hAnsi="Times New Roman" w:cs="Times New Roman"/>
                <w:kern w:val="0"/>
                <w:sz w:val="18"/>
                <w:szCs w:val="18"/>
                <w:lang w:val="en"/>
                <w14:ligatures w14:val="none"/>
              </w:rPr>
              <w:t xml:space="preserve">But, for the information of those who may be assailed by those foolish tales about two wives, we would say that no such principle ever existed among the Latter-Day Saints, and never will; this is well known to all who are acquainted with our books and actions, the Book of Mormon, Doctrine and Covenants; and also all our periodicals and very strict on that subject, indeed far more so than the bible. </w:t>
            </w:r>
          </w:p>
        </w:tc>
      </w:tr>
      <w:tr w:rsidR="003F4B73" w:rsidRPr="002417F3" w14:paraId="50E2CDB3" w14:textId="77777777" w:rsidTr="001D104D">
        <w:tc>
          <w:tcPr>
            <w:tcW w:w="1080" w:type="dxa"/>
            <w:tcMar>
              <w:top w:w="100" w:type="dxa"/>
              <w:left w:w="100" w:type="dxa"/>
              <w:bottom w:w="100" w:type="dxa"/>
              <w:right w:w="100" w:type="dxa"/>
            </w:tcMar>
          </w:tcPr>
          <w:p w14:paraId="2780BABB" w14:textId="35791E1B"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Sep. 1, 1842</w:t>
            </w:r>
          </w:p>
        </w:tc>
        <w:tc>
          <w:tcPr>
            <w:tcW w:w="1530" w:type="dxa"/>
            <w:tcMar>
              <w:top w:w="100" w:type="dxa"/>
              <w:left w:w="100" w:type="dxa"/>
              <w:bottom w:w="100" w:type="dxa"/>
              <w:right w:w="100" w:type="dxa"/>
            </w:tcMar>
          </w:tcPr>
          <w:p w14:paraId="108857A0" w14:textId="4C6A4690" w:rsidR="003F4B73"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Smith, editor</w:t>
            </w:r>
          </w:p>
        </w:tc>
        <w:tc>
          <w:tcPr>
            <w:tcW w:w="2880" w:type="dxa"/>
            <w:tcMar>
              <w:top w:w="100" w:type="dxa"/>
              <w:left w:w="100" w:type="dxa"/>
              <w:bottom w:w="100" w:type="dxa"/>
              <w:right w:w="100" w:type="dxa"/>
            </w:tcMar>
          </w:tcPr>
          <w:p w14:paraId="599657BC" w14:textId="030B102E" w:rsidR="003F4B73" w:rsidRPr="00BA7CDA" w:rsidRDefault="003F4B73" w:rsidP="007E1F99">
            <w:pPr>
              <w:widowControl w:val="0"/>
              <w:spacing w:after="0" w:line="240" w:lineRule="auto"/>
              <w:rPr>
                <w:rFonts w:ascii="Times New Roman" w:eastAsia="Times New Roman" w:hAnsi="Times New Roman" w:cs="Times New Roman"/>
                <w:i/>
                <w:iCs/>
                <w:kern w:val="0"/>
                <w:sz w:val="18"/>
                <w:szCs w:val="18"/>
                <w:lang w:val="en"/>
                <w14:ligatures w14:val="none"/>
              </w:rPr>
            </w:pPr>
            <w:r w:rsidRPr="00C74605">
              <w:rPr>
                <w:rFonts w:ascii="Times New Roman" w:eastAsia="Times New Roman" w:hAnsi="Times New Roman" w:cs="Times New Roman"/>
                <w:i/>
                <w:iCs/>
                <w:kern w:val="0"/>
                <w:sz w:val="18"/>
                <w:szCs w:val="18"/>
                <w:lang w:val="en"/>
                <w14:ligatures w14:val="none"/>
              </w:rPr>
              <w:t>Times and Seasons</w:t>
            </w:r>
            <w:r w:rsidRPr="00C74605">
              <w:rPr>
                <w:rFonts w:ascii="Times New Roman" w:eastAsia="Times New Roman" w:hAnsi="Times New Roman" w:cs="Times New Roman"/>
                <w:kern w:val="0"/>
                <w:sz w:val="18"/>
                <w:szCs w:val="18"/>
                <w:lang w:val="en"/>
                <w14:ligatures w14:val="none"/>
              </w:rPr>
              <w:t>, 3</w:t>
            </w:r>
            <w:r>
              <w:rPr>
                <w:rFonts w:ascii="Times New Roman" w:eastAsia="Times New Roman" w:hAnsi="Times New Roman" w:cs="Times New Roman"/>
                <w:kern w:val="0"/>
                <w:sz w:val="18"/>
                <w:szCs w:val="18"/>
                <w:lang w:val="en"/>
                <w14:ligatures w14:val="none"/>
              </w:rPr>
              <w:t xml:space="preserve">, no. 21 </w:t>
            </w:r>
            <w:r w:rsidRPr="00C74605">
              <w:rPr>
                <w:rFonts w:ascii="Times New Roman" w:eastAsia="Times New Roman" w:hAnsi="Times New Roman" w:cs="Times New Roman"/>
                <w:kern w:val="0"/>
                <w:sz w:val="18"/>
                <w:szCs w:val="18"/>
                <w:lang w:val="en"/>
                <w14:ligatures w14:val="none"/>
              </w:rPr>
              <w:t>(Sep</w:t>
            </w:r>
            <w:r>
              <w:rPr>
                <w:rFonts w:ascii="Times New Roman" w:eastAsia="Times New Roman" w:hAnsi="Times New Roman" w:cs="Times New Roman"/>
                <w:kern w:val="0"/>
                <w:sz w:val="18"/>
                <w:szCs w:val="18"/>
                <w:lang w:val="en"/>
                <w14:ligatures w14:val="none"/>
              </w:rPr>
              <w:t>.</w:t>
            </w:r>
            <w:r w:rsidRPr="00C74605">
              <w:rPr>
                <w:rFonts w:ascii="Times New Roman" w:eastAsia="Times New Roman" w:hAnsi="Times New Roman" w:cs="Times New Roman"/>
                <w:kern w:val="0"/>
                <w:sz w:val="18"/>
                <w:szCs w:val="18"/>
                <w:lang w:val="en"/>
                <w14:ligatures w14:val="none"/>
              </w:rPr>
              <w:t xml:space="preserve"> 1,</w:t>
            </w:r>
            <w:r w:rsidR="007E1F99">
              <w:rPr>
                <w:rFonts w:ascii="Times New Roman" w:eastAsia="Times New Roman" w:hAnsi="Times New Roman" w:cs="Times New Roman"/>
                <w:kern w:val="0"/>
                <w:sz w:val="18"/>
                <w:szCs w:val="18"/>
                <w:lang w:val="en"/>
                <w14:ligatures w14:val="none"/>
              </w:rPr>
              <w:t xml:space="preserve"> </w:t>
            </w:r>
            <w:r w:rsidRPr="00C74605">
              <w:rPr>
                <w:rFonts w:ascii="Times New Roman" w:eastAsia="Times New Roman" w:hAnsi="Times New Roman" w:cs="Times New Roman"/>
                <w:kern w:val="0"/>
                <w:sz w:val="18"/>
                <w:szCs w:val="18"/>
                <w:lang w:val="en"/>
                <w14:ligatures w14:val="none"/>
              </w:rPr>
              <w:t>1842), 909; see also 939.</w:t>
            </w:r>
            <w:hyperlink r:id="rId79" w:history="1">
              <w:r w:rsidRPr="006B4972">
                <w:rPr>
                  <w:rStyle w:val="Hyperlink"/>
                  <w:rFonts w:ascii="Times New Roman" w:eastAsia="Times New Roman" w:hAnsi="Times New Roman" w:cs="Times New Roman"/>
                  <w:kern w:val="0"/>
                  <w:sz w:val="18"/>
                  <w:szCs w:val="18"/>
                  <w:lang w:val="en"/>
                  <w14:ligatures w14:val="none"/>
                </w:rPr>
                <w:t xml:space="preserve"> LINK</w:t>
              </w:r>
            </w:hyperlink>
          </w:p>
        </w:tc>
        <w:tc>
          <w:tcPr>
            <w:tcW w:w="4410" w:type="dxa"/>
            <w:tcMar>
              <w:top w:w="100" w:type="dxa"/>
              <w:left w:w="100" w:type="dxa"/>
              <w:bottom w:w="100" w:type="dxa"/>
              <w:right w:w="100" w:type="dxa"/>
            </w:tcMar>
          </w:tcPr>
          <w:p w14:paraId="2F60BF23" w14:textId="77777777" w:rsidR="003F4B73" w:rsidRPr="00ED4A74"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ED4A74">
              <w:rPr>
                <w:rFonts w:ascii="Times New Roman" w:eastAsia="Times New Roman" w:hAnsi="Times New Roman" w:cs="Times New Roman"/>
                <w:kern w:val="0"/>
                <w:sz w:val="18"/>
                <w:szCs w:val="18"/>
                <w:lang w:val="en"/>
                <w14:ligatures w14:val="none"/>
              </w:rPr>
              <w:t>“Inasmuch as the public mind has been unjustly abused through the</w:t>
            </w:r>
            <w:r>
              <w:rPr>
                <w:rFonts w:ascii="Times New Roman" w:eastAsia="Times New Roman" w:hAnsi="Times New Roman" w:cs="Times New Roman"/>
                <w:kern w:val="0"/>
                <w:sz w:val="18"/>
                <w:szCs w:val="18"/>
                <w:lang w:val="en"/>
                <w14:ligatures w14:val="none"/>
              </w:rPr>
              <w:t xml:space="preserve"> </w:t>
            </w:r>
            <w:r w:rsidRPr="00ED4A74">
              <w:rPr>
                <w:rFonts w:ascii="Times New Roman" w:eastAsia="Times New Roman" w:hAnsi="Times New Roman" w:cs="Times New Roman"/>
                <w:kern w:val="0"/>
                <w:sz w:val="18"/>
                <w:szCs w:val="18"/>
                <w:lang w:val="en"/>
                <w14:ligatures w14:val="none"/>
              </w:rPr>
              <w:t>fallacy of Dr. Bennett’s letters, we make an extract on the subject of</w:t>
            </w:r>
            <w:r>
              <w:rPr>
                <w:rFonts w:ascii="Times New Roman" w:eastAsia="Times New Roman" w:hAnsi="Times New Roman" w:cs="Times New Roman"/>
                <w:kern w:val="0"/>
                <w:sz w:val="18"/>
                <w:szCs w:val="18"/>
                <w:lang w:val="en"/>
                <w14:ligatures w14:val="none"/>
              </w:rPr>
              <w:t xml:space="preserve"> </w:t>
            </w:r>
            <w:r w:rsidRPr="00ED4A74">
              <w:rPr>
                <w:rFonts w:ascii="Times New Roman" w:eastAsia="Times New Roman" w:hAnsi="Times New Roman" w:cs="Times New Roman"/>
                <w:kern w:val="0"/>
                <w:sz w:val="18"/>
                <w:szCs w:val="18"/>
                <w:lang w:val="en"/>
                <w14:ligatures w14:val="none"/>
              </w:rPr>
              <w:t>marriage, showing the rule of the church on this important matter.</w:t>
            </w:r>
            <w:r>
              <w:rPr>
                <w:rFonts w:ascii="Times New Roman" w:eastAsia="Times New Roman" w:hAnsi="Times New Roman" w:cs="Times New Roman"/>
                <w:kern w:val="0"/>
                <w:sz w:val="18"/>
                <w:szCs w:val="18"/>
                <w:lang w:val="en"/>
                <w14:ligatures w14:val="none"/>
              </w:rPr>
              <w:t xml:space="preserve"> </w:t>
            </w:r>
            <w:r w:rsidRPr="00ED4A74">
              <w:rPr>
                <w:rFonts w:ascii="Times New Roman" w:eastAsia="Times New Roman" w:hAnsi="Times New Roman" w:cs="Times New Roman"/>
                <w:kern w:val="0"/>
                <w:sz w:val="18"/>
                <w:szCs w:val="18"/>
                <w:lang w:val="en"/>
                <w14:ligatures w14:val="none"/>
              </w:rPr>
              <w:t>The extract is from the Book of Doctrine and Covenants, and is the</w:t>
            </w:r>
            <w:r>
              <w:rPr>
                <w:rFonts w:ascii="Times New Roman" w:eastAsia="Times New Roman" w:hAnsi="Times New Roman" w:cs="Times New Roman"/>
                <w:kern w:val="0"/>
                <w:sz w:val="18"/>
                <w:szCs w:val="18"/>
                <w:lang w:val="en"/>
                <w14:ligatures w14:val="none"/>
              </w:rPr>
              <w:t xml:space="preserve"> </w:t>
            </w:r>
            <w:r w:rsidRPr="00ED4A74">
              <w:rPr>
                <w:rFonts w:ascii="Times New Roman" w:eastAsia="Times New Roman" w:hAnsi="Times New Roman" w:cs="Times New Roman"/>
                <w:kern w:val="0"/>
                <w:sz w:val="18"/>
                <w:szCs w:val="18"/>
                <w:lang w:val="en"/>
                <w14:ligatures w14:val="none"/>
              </w:rPr>
              <w:t>only rule allowed by the church.</w:t>
            </w:r>
            <w:r>
              <w:rPr>
                <w:rFonts w:ascii="Times New Roman" w:eastAsia="Times New Roman" w:hAnsi="Times New Roman" w:cs="Times New Roman"/>
                <w:kern w:val="0"/>
                <w:sz w:val="18"/>
                <w:szCs w:val="18"/>
                <w:lang w:val="en"/>
                <w14:ligatures w14:val="none"/>
              </w:rPr>
              <w:t xml:space="preserve"> </w:t>
            </w:r>
            <w:r w:rsidRPr="00ED4A74">
              <w:rPr>
                <w:rFonts w:ascii="Times New Roman" w:eastAsia="Times New Roman" w:hAnsi="Times New Roman" w:cs="Times New Roman"/>
                <w:kern w:val="0"/>
                <w:sz w:val="18"/>
                <w:szCs w:val="18"/>
                <w:lang w:val="en"/>
                <w14:ligatures w14:val="none"/>
              </w:rPr>
              <w:t>‘All legal contracts of marriage made before a person is baptized into</w:t>
            </w:r>
            <w:r>
              <w:rPr>
                <w:rFonts w:ascii="Times New Roman" w:eastAsia="Times New Roman" w:hAnsi="Times New Roman" w:cs="Times New Roman"/>
                <w:kern w:val="0"/>
                <w:sz w:val="18"/>
                <w:szCs w:val="18"/>
                <w:lang w:val="en"/>
                <w14:ligatures w14:val="none"/>
              </w:rPr>
              <w:t xml:space="preserve"> </w:t>
            </w:r>
            <w:r w:rsidRPr="00ED4A74">
              <w:rPr>
                <w:rFonts w:ascii="Times New Roman" w:eastAsia="Times New Roman" w:hAnsi="Times New Roman" w:cs="Times New Roman"/>
                <w:kern w:val="0"/>
                <w:sz w:val="18"/>
                <w:szCs w:val="18"/>
                <w:lang w:val="en"/>
                <w14:ligatures w14:val="none"/>
              </w:rPr>
              <w:t>this church, should be held sacred and fulfilled. Inasmuch as this</w:t>
            </w:r>
            <w:r>
              <w:rPr>
                <w:rFonts w:ascii="Times New Roman" w:eastAsia="Times New Roman" w:hAnsi="Times New Roman" w:cs="Times New Roman"/>
                <w:kern w:val="0"/>
                <w:sz w:val="18"/>
                <w:szCs w:val="18"/>
                <w:lang w:val="en"/>
                <w14:ligatures w14:val="none"/>
              </w:rPr>
              <w:t xml:space="preserve"> </w:t>
            </w:r>
            <w:r w:rsidRPr="00ED4A74">
              <w:rPr>
                <w:rFonts w:ascii="Times New Roman" w:eastAsia="Times New Roman" w:hAnsi="Times New Roman" w:cs="Times New Roman"/>
                <w:kern w:val="0"/>
                <w:sz w:val="18"/>
                <w:szCs w:val="18"/>
                <w:lang w:val="en"/>
                <w14:ligatures w14:val="none"/>
              </w:rPr>
              <w:t>church of Christ has been reproached with the crime of fornication,</w:t>
            </w:r>
            <w:r>
              <w:rPr>
                <w:rFonts w:ascii="Times New Roman" w:eastAsia="Times New Roman" w:hAnsi="Times New Roman" w:cs="Times New Roman"/>
                <w:kern w:val="0"/>
                <w:sz w:val="18"/>
                <w:szCs w:val="18"/>
                <w:lang w:val="en"/>
                <w14:ligatures w14:val="none"/>
              </w:rPr>
              <w:t xml:space="preserve"> </w:t>
            </w:r>
            <w:r w:rsidRPr="00ED4A74">
              <w:rPr>
                <w:rFonts w:ascii="Times New Roman" w:eastAsia="Times New Roman" w:hAnsi="Times New Roman" w:cs="Times New Roman"/>
                <w:kern w:val="0"/>
                <w:sz w:val="18"/>
                <w:szCs w:val="18"/>
                <w:lang w:val="en"/>
                <w14:ligatures w14:val="none"/>
              </w:rPr>
              <w:t>and polygamy; we declare that we believe, that one man should have</w:t>
            </w:r>
            <w:r>
              <w:rPr>
                <w:rFonts w:ascii="Times New Roman" w:eastAsia="Times New Roman" w:hAnsi="Times New Roman" w:cs="Times New Roman"/>
                <w:kern w:val="0"/>
                <w:sz w:val="18"/>
                <w:szCs w:val="18"/>
                <w:lang w:val="en"/>
                <w14:ligatures w14:val="none"/>
              </w:rPr>
              <w:t xml:space="preserve"> </w:t>
            </w:r>
            <w:r w:rsidRPr="00ED4A74">
              <w:rPr>
                <w:rFonts w:ascii="Times New Roman" w:eastAsia="Times New Roman" w:hAnsi="Times New Roman" w:cs="Times New Roman"/>
                <w:kern w:val="0"/>
                <w:sz w:val="18"/>
                <w:szCs w:val="18"/>
                <w:lang w:val="en"/>
                <w14:ligatures w14:val="none"/>
              </w:rPr>
              <w:t xml:space="preserve">one wife; and one </w:t>
            </w:r>
            <w:r>
              <w:rPr>
                <w:rFonts w:ascii="Times New Roman" w:eastAsia="Times New Roman" w:hAnsi="Times New Roman" w:cs="Times New Roman"/>
                <w:kern w:val="0"/>
                <w:sz w:val="18"/>
                <w:szCs w:val="18"/>
                <w:lang w:val="en"/>
                <w14:ligatures w14:val="none"/>
              </w:rPr>
              <w:t>w</w:t>
            </w:r>
            <w:r w:rsidRPr="00ED4A74">
              <w:rPr>
                <w:rFonts w:ascii="Times New Roman" w:eastAsia="Times New Roman" w:hAnsi="Times New Roman" w:cs="Times New Roman"/>
                <w:kern w:val="0"/>
                <w:sz w:val="18"/>
                <w:szCs w:val="18"/>
                <w:lang w:val="en"/>
                <w14:ligatures w14:val="none"/>
              </w:rPr>
              <w:t>oman, but one husband, except in the case of</w:t>
            </w:r>
            <w:r>
              <w:rPr>
                <w:rFonts w:ascii="Times New Roman" w:eastAsia="Times New Roman" w:hAnsi="Times New Roman" w:cs="Times New Roman"/>
                <w:kern w:val="0"/>
                <w:sz w:val="18"/>
                <w:szCs w:val="18"/>
                <w:lang w:val="en"/>
                <w14:ligatures w14:val="none"/>
              </w:rPr>
              <w:t xml:space="preserve"> </w:t>
            </w:r>
            <w:r w:rsidRPr="00ED4A74">
              <w:rPr>
                <w:rFonts w:ascii="Times New Roman" w:eastAsia="Times New Roman" w:hAnsi="Times New Roman" w:cs="Times New Roman"/>
                <w:kern w:val="0"/>
                <w:sz w:val="18"/>
                <w:szCs w:val="18"/>
                <w:lang w:val="en"/>
                <w14:ligatures w14:val="none"/>
              </w:rPr>
              <w:t>death, when either is at liberty to marry again. It is not right to</w:t>
            </w:r>
          </w:p>
          <w:p w14:paraId="77B0B37E" w14:textId="2D9174A9" w:rsidR="003F4B73" w:rsidRPr="00BA7CDA" w:rsidRDefault="003F4B73" w:rsidP="003F4B73">
            <w:pPr>
              <w:widowControl w:val="0"/>
              <w:spacing w:after="0" w:line="240" w:lineRule="auto"/>
              <w:rPr>
                <w:rFonts w:ascii="Times New Roman" w:eastAsia="Times New Roman" w:hAnsi="Times New Roman" w:cs="Times New Roman"/>
                <w:kern w:val="0"/>
                <w:sz w:val="18"/>
                <w:szCs w:val="18"/>
                <w:lang w:val="en"/>
                <w14:ligatures w14:val="none"/>
              </w:rPr>
            </w:pPr>
            <w:r w:rsidRPr="00ED4A74">
              <w:rPr>
                <w:rFonts w:ascii="Times New Roman" w:eastAsia="Times New Roman" w:hAnsi="Times New Roman" w:cs="Times New Roman"/>
                <w:kern w:val="0"/>
                <w:sz w:val="18"/>
                <w:szCs w:val="18"/>
                <w:lang w:val="en"/>
                <w14:ligatures w14:val="none"/>
              </w:rPr>
              <w:t xml:space="preserve">persuade a woman to be baptized contrary to the will of </w:t>
            </w:r>
            <w:r>
              <w:rPr>
                <w:rFonts w:ascii="Times New Roman" w:eastAsia="Times New Roman" w:hAnsi="Times New Roman" w:cs="Times New Roman"/>
                <w:kern w:val="0"/>
                <w:sz w:val="18"/>
                <w:szCs w:val="18"/>
                <w:lang w:val="en"/>
                <w14:ligatures w14:val="none"/>
              </w:rPr>
              <w:t>h</w:t>
            </w:r>
            <w:r w:rsidRPr="00ED4A74">
              <w:rPr>
                <w:rFonts w:ascii="Times New Roman" w:eastAsia="Times New Roman" w:hAnsi="Times New Roman" w:cs="Times New Roman"/>
                <w:kern w:val="0"/>
                <w:sz w:val="18"/>
                <w:szCs w:val="18"/>
                <w:lang w:val="en"/>
                <w14:ligatures w14:val="none"/>
              </w:rPr>
              <w:t>er husband</w:t>
            </w:r>
            <w:r>
              <w:rPr>
                <w:rFonts w:ascii="Times New Roman" w:eastAsia="Times New Roman" w:hAnsi="Times New Roman" w:cs="Times New Roman"/>
                <w:kern w:val="0"/>
                <w:sz w:val="18"/>
                <w:szCs w:val="18"/>
                <w:lang w:val="en"/>
                <w14:ligatures w14:val="none"/>
              </w:rPr>
              <w:t xml:space="preserve"> </w:t>
            </w:r>
            <w:r w:rsidRPr="00ED4A74">
              <w:rPr>
                <w:rFonts w:ascii="Times New Roman" w:eastAsia="Times New Roman" w:hAnsi="Times New Roman" w:cs="Times New Roman"/>
                <w:kern w:val="0"/>
                <w:sz w:val="18"/>
                <w:szCs w:val="18"/>
                <w:lang w:val="en"/>
                <w14:ligatures w14:val="none"/>
              </w:rPr>
              <w:t>neither is it lawful to influence her to leave her husband.’”</w:t>
            </w:r>
          </w:p>
        </w:tc>
      </w:tr>
      <w:tr w:rsidR="00A012A9" w:rsidRPr="002417F3" w14:paraId="1218E481" w14:textId="77777777" w:rsidTr="001D104D">
        <w:tc>
          <w:tcPr>
            <w:tcW w:w="1080" w:type="dxa"/>
            <w:tcMar>
              <w:top w:w="100" w:type="dxa"/>
              <w:left w:w="100" w:type="dxa"/>
              <w:bottom w:w="100" w:type="dxa"/>
              <w:right w:w="100" w:type="dxa"/>
            </w:tcMar>
          </w:tcPr>
          <w:p w14:paraId="251EAA1F" w14:textId="759E9796"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Oct. 1842</w:t>
            </w:r>
          </w:p>
        </w:tc>
        <w:tc>
          <w:tcPr>
            <w:tcW w:w="1530" w:type="dxa"/>
            <w:tcMar>
              <w:top w:w="100" w:type="dxa"/>
              <w:left w:w="100" w:type="dxa"/>
              <w:bottom w:w="100" w:type="dxa"/>
              <w:right w:w="100" w:type="dxa"/>
            </w:tcMar>
          </w:tcPr>
          <w:p w14:paraId="2471309E" w14:textId="602A48F4"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publishes “On Marriage” reiterating Section 101</w:t>
            </w:r>
          </w:p>
        </w:tc>
        <w:tc>
          <w:tcPr>
            <w:tcW w:w="2880" w:type="dxa"/>
            <w:tcMar>
              <w:top w:w="100" w:type="dxa"/>
              <w:left w:w="100" w:type="dxa"/>
              <w:bottom w:w="100" w:type="dxa"/>
              <w:right w:w="100" w:type="dxa"/>
            </w:tcMar>
          </w:tcPr>
          <w:p w14:paraId="2562F092" w14:textId="1C660F89" w:rsidR="00A012A9" w:rsidRP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i/>
                <w:iCs/>
                <w:kern w:val="0"/>
                <w:sz w:val="18"/>
                <w:szCs w:val="18"/>
                <w:lang w:val="en"/>
                <w14:ligatures w14:val="none"/>
              </w:rPr>
              <w:t xml:space="preserve">Times and Seasons </w:t>
            </w:r>
            <w:r>
              <w:rPr>
                <w:rFonts w:ascii="Times New Roman" w:eastAsia="Times New Roman" w:hAnsi="Times New Roman" w:cs="Times New Roman"/>
                <w:kern w:val="0"/>
                <w:sz w:val="18"/>
                <w:szCs w:val="18"/>
                <w:lang w:val="en"/>
                <w14:ligatures w14:val="none"/>
              </w:rPr>
              <w:t xml:space="preserve">3, no. 23 (Oct. 1, 1842): </w:t>
            </w:r>
            <w:r w:rsidR="00994B78">
              <w:rPr>
                <w:rFonts w:ascii="Times New Roman" w:eastAsia="Times New Roman" w:hAnsi="Times New Roman" w:cs="Times New Roman"/>
                <w:kern w:val="0"/>
                <w:sz w:val="18"/>
                <w:szCs w:val="18"/>
                <w:lang w:val="en"/>
                <w14:ligatures w14:val="none"/>
              </w:rPr>
              <w:t xml:space="preserve">939, </w:t>
            </w:r>
            <w:hyperlink r:id="rId80" w:history="1">
              <w:r w:rsidR="00994B78" w:rsidRPr="00994B78">
                <w:rPr>
                  <w:rStyle w:val="Hyperlink"/>
                  <w:rFonts w:ascii="Times New Roman" w:eastAsia="Times New Roman" w:hAnsi="Times New Roman" w:cs="Times New Roman"/>
                  <w:kern w:val="0"/>
                  <w:sz w:val="18"/>
                  <w:szCs w:val="18"/>
                  <w:lang w:val="en"/>
                  <w14:ligatures w14:val="none"/>
                </w:rPr>
                <w:t>LINK</w:t>
              </w:r>
            </w:hyperlink>
          </w:p>
        </w:tc>
        <w:tc>
          <w:tcPr>
            <w:tcW w:w="4410" w:type="dxa"/>
            <w:tcMar>
              <w:top w:w="100" w:type="dxa"/>
              <w:left w:w="100" w:type="dxa"/>
              <w:bottom w:w="100" w:type="dxa"/>
              <w:right w:w="100" w:type="dxa"/>
            </w:tcMar>
          </w:tcPr>
          <w:p w14:paraId="5FB3DC57" w14:textId="74F44EB8" w:rsidR="00A012A9" w:rsidRPr="00AC6ADC" w:rsidRDefault="006579C0"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“Inasmuch as this church of Christ has been reproached with the crime of fornication, and polygamy: we declare that we believe, that </w:t>
            </w:r>
            <w:r w:rsidR="00652208">
              <w:rPr>
                <w:rFonts w:ascii="Times New Roman" w:eastAsia="Times New Roman" w:hAnsi="Times New Roman" w:cs="Times New Roman"/>
                <w:kern w:val="0"/>
                <w:sz w:val="18"/>
                <w:szCs w:val="18"/>
                <w:lang w:val="en"/>
                <w14:ligatures w14:val="none"/>
              </w:rPr>
              <w:t>one man should have one wife; and one woman, but one husband, except in case of death, when either is at liberty to marry again…</w:t>
            </w:r>
            <w:r w:rsidR="0057075D">
              <w:rPr>
                <w:rFonts w:ascii="Times New Roman" w:eastAsia="Times New Roman" w:hAnsi="Times New Roman" w:cs="Times New Roman"/>
                <w:kern w:val="0"/>
                <w:sz w:val="18"/>
                <w:szCs w:val="18"/>
                <w:lang w:val="en"/>
                <w14:ligatures w14:val="none"/>
              </w:rPr>
              <w:t xml:space="preserve">We have given the above rule of marriage as the only one practiced in </w:t>
            </w:r>
            <w:r w:rsidR="0057075D">
              <w:rPr>
                <w:rFonts w:ascii="Times New Roman" w:eastAsia="Times New Roman" w:hAnsi="Times New Roman" w:cs="Times New Roman"/>
                <w:kern w:val="0"/>
                <w:sz w:val="18"/>
                <w:szCs w:val="18"/>
                <w:lang w:val="en"/>
                <w14:ligatures w14:val="none"/>
              </w:rPr>
              <w:lastRenderedPageBreak/>
              <w:t>this church, to show that Dr. J. C. Bennett’s “secret wife system” is a matter of his own manufacture</w:t>
            </w:r>
            <w:r w:rsidR="009D3CEB">
              <w:rPr>
                <w:rFonts w:ascii="Times New Roman" w:eastAsia="Times New Roman" w:hAnsi="Times New Roman" w:cs="Times New Roman"/>
                <w:kern w:val="0"/>
                <w:sz w:val="18"/>
                <w:szCs w:val="18"/>
                <w:lang w:val="en"/>
                <w14:ligatures w14:val="none"/>
              </w:rPr>
              <w:t>.”</w:t>
            </w:r>
          </w:p>
        </w:tc>
      </w:tr>
      <w:tr w:rsidR="00A012A9" w:rsidRPr="002417F3" w14:paraId="4C7B7AF2" w14:textId="77777777" w:rsidTr="001D104D">
        <w:tc>
          <w:tcPr>
            <w:tcW w:w="1080" w:type="dxa"/>
            <w:tcMar>
              <w:top w:w="100" w:type="dxa"/>
              <w:left w:w="100" w:type="dxa"/>
              <w:bottom w:w="100" w:type="dxa"/>
              <w:right w:w="100" w:type="dxa"/>
            </w:tcMar>
          </w:tcPr>
          <w:p w14:paraId="6FAC0566" w14:textId="6BA729D3"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lastRenderedPageBreak/>
              <w:t>Oct. 1, 1842</w:t>
            </w:r>
          </w:p>
        </w:tc>
        <w:tc>
          <w:tcPr>
            <w:tcW w:w="1530" w:type="dxa"/>
            <w:tcMar>
              <w:top w:w="100" w:type="dxa"/>
              <w:left w:w="100" w:type="dxa"/>
              <w:bottom w:w="100" w:type="dxa"/>
              <w:right w:w="100" w:type="dxa"/>
            </w:tcMar>
          </w:tcPr>
          <w:p w14:paraId="3558117E" w14:textId="3F1C7E15" w:rsidR="00A012A9" w:rsidRPr="007626C4" w:rsidRDefault="00FF4026"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Denial Statement by 12 m</w:t>
            </w:r>
            <w:r w:rsidR="003D1237">
              <w:rPr>
                <w:rFonts w:ascii="Times New Roman" w:eastAsia="Times New Roman" w:hAnsi="Times New Roman" w:cs="Times New Roman"/>
                <w:kern w:val="0"/>
                <w:sz w:val="18"/>
                <w:szCs w:val="18"/>
                <w:lang w:val="en"/>
                <w14:ligatures w14:val="none"/>
              </w:rPr>
              <w:t>ale members (“persons of families”) of the Church.</w:t>
            </w:r>
          </w:p>
        </w:tc>
        <w:tc>
          <w:tcPr>
            <w:tcW w:w="2880" w:type="dxa"/>
            <w:tcMar>
              <w:top w:w="100" w:type="dxa"/>
              <w:left w:w="100" w:type="dxa"/>
              <w:bottom w:w="100" w:type="dxa"/>
              <w:right w:w="100" w:type="dxa"/>
            </w:tcMar>
          </w:tcPr>
          <w:p w14:paraId="0EA3D6EF" w14:textId="7D3CD5F7" w:rsidR="00A012A9" w:rsidRPr="00FD046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i/>
                <w:iCs/>
                <w:kern w:val="0"/>
                <w:sz w:val="18"/>
                <w:szCs w:val="18"/>
                <w:lang w:val="en"/>
                <w14:ligatures w14:val="none"/>
              </w:rPr>
              <w:t xml:space="preserve">Times and Seasons </w:t>
            </w:r>
            <w:r>
              <w:rPr>
                <w:rFonts w:ascii="Times New Roman" w:eastAsia="Times New Roman" w:hAnsi="Times New Roman" w:cs="Times New Roman"/>
                <w:kern w:val="0"/>
                <w:sz w:val="18"/>
                <w:szCs w:val="18"/>
                <w:lang w:val="en"/>
                <w14:ligatures w14:val="none"/>
              </w:rPr>
              <w:t xml:space="preserve">3, no. 23 (Oct. 1, 1842): 939, </w:t>
            </w:r>
            <w:hyperlink r:id="rId81" w:history="1">
              <w:r w:rsidRPr="002B5157">
                <w:rPr>
                  <w:rStyle w:val="Hyperlink"/>
                  <w:rFonts w:ascii="Times New Roman" w:eastAsia="Times New Roman" w:hAnsi="Times New Roman" w:cs="Times New Roman"/>
                  <w:kern w:val="0"/>
                  <w:sz w:val="18"/>
                  <w:szCs w:val="18"/>
                  <w:lang w:val="en"/>
                  <w14:ligatures w14:val="none"/>
                </w:rPr>
                <w:t>LINK</w:t>
              </w:r>
            </w:hyperlink>
          </w:p>
        </w:tc>
        <w:tc>
          <w:tcPr>
            <w:tcW w:w="4410" w:type="dxa"/>
            <w:tcMar>
              <w:top w:w="100" w:type="dxa"/>
              <w:left w:w="100" w:type="dxa"/>
              <w:bottom w:w="100" w:type="dxa"/>
              <w:right w:w="100" w:type="dxa"/>
            </w:tcMar>
          </w:tcPr>
          <w:p w14:paraId="3E793F3A" w14:textId="64F79DC3" w:rsidR="00A012A9" w:rsidRDefault="00A012A9" w:rsidP="009D3CEB">
            <w:pPr>
              <w:widowControl w:val="0"/>
              <w:spacing w:after="0" w:line="240" w:lineRule="auto"/>
              <w:rPr>
                <w:rFonts w:ascii="Times New Roman" w:eastAsia="Times New Roman" w:hAnsi="Times New Roman" w:cs="Times New Roman"/>
                <w:kern w:val="0"/>
                <w:sz w:val="18"/>
                <w:szCs w:val="18"/>
                <w:lang w:val="en"/>
                <w14:ligatures w14:val="none"/>
              </w:rPr>
            </w:pPr>
            <w:r w:rsidRPr="00AC6ADC">
              <w:rPr>
                <w:rFonts w:ascii="Times New Roman" w:eastAsia="Times New Roman" w:hAnsi="Times New Roman" w:cs="Times New Roman"/>
                <w:kern w:val="0"/>
                <w:sz w:val="18"/>
                <w:szCs w:val="18"/>
                <w:lang w:val="en"/>
                <w14:ligatures w14:val="none"/>
              </w:rPr>
              <w:t>We the undersigned members of the church of Jesus Christ of Latter-Day Saints and residents of the city of Nauvoo, persons of families do hereby certify and declare that we know of no other rule or system of marriage than the one published from the Book of Doctrine and Covenants, and we give this certificate to show that Dr. J. C. Bennett’s “secret wife system” is a creature of his own make as we know of no such society in this place nor never did.</w:t>
            </w:r>
            <w:r w:rsidR="006C62AA">
              <w:rPr>
                <w:rFonts w:ascii="Times New Roman" w:eastAsia="Times New Roman" w:hAnsi="Times New Roman" w:cs="Times New Roman"/>
                <w:kern w:val="0"/>
                <w:sz w:val="18"/>
                <w:szCs w:val="18"/>
                <w:lang w:val="en"/>
                <w14:ligatures w14:val="none"/>
              </w:rPr>
              <w:br/>
              <w:t>S. Bennett, George Miller, Alpheus Cutler, Reynolds Cahoon, Wilson Law, W. Woodruff, N. K. Whitney, Albert Pettey, Elias Higbee, John Taylor, E. Robinson, Aaron Johnson.</w:t>
            </w:r>
          </w:p>
        </w:tc>
      </w:tr>
      <w:tr w:rsidR="00A012A9" w:rsidRPr="002417F3" w14:paraId="37CD522B" w14:textId="77777777" w:rsidTr="001D104D">
        <w:tc>
          <w:tcPr>
            <w:tcW w:w="1080" w:type="dxa"/>
            <w:tcMar>
              <w:top w:w="100" w:type="dxa"/>
              <w:left w:w="100" w:type="dxa"/>
              <w:bottom w:w="100" w:type="dxa"/>
              <w:right w:w="100" w:type="dxa"/>
            </w:tcMar>
          </w:tcPr>
          <w:p w14:paraId="63374B6E" w14:textId="48CAE021"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Oct. 1, 1842</w:t>
            </w:r>
          </w:p>
        </w:tc>
        <w:tc>
          <w:tcPr>
            <w:tcW w:w="1530" w:type="dxa"/>
            <w:tcMar>
              <w:top w:w="100" w:type="dxa"/>
              <w:left w:w="100" w:type="dxa"/>
              <w:bottom w:w="100" w:type="dxa"/>
              <w:right w:w="100" w:type="dxa"/>
            </w:tcMar>
          </w:tcPr>
          <w:p w14:paraId="5B55AEE0" w14:textId="290BCD8A" w:rsidR="00A012A9" w:rsidRDefault="003D1237"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Denial statement by </w:t>
            </w:r>
            <w:r w:rsidR="007E0727">
              <w:rPr>
                <w:rFonts w:ascii="Times New Roman" w:eastAsia="Times New Roman" w:hAnsi="Times New Roman" w:cs="Times New Roman"/>
                <w:kern w:val="0"/>
                <w:sz w:val="18"/>
                <w:szCs w:val="18"/>
                <w:lang w:val="en"/>
                <w14:ligatures w14:val="none"/>
              </w:rPr>
              <w:t xml:space="preserve">19 </w:t>
            </w:r>
            <w:r w:rsidR="00A012A9">
              <w:rPr>
                <w:rFonts w:ascii="Times New Roman" w:eastAsia="Times New Roman" w:hAnsi="Times New Roman" w:cs="Times New Roman"/>
                <w:kern w:val="0"/>
                <w:sz w:val="18"/>
                <w:szCs w:val="18"/>
                <w:lang w:val="en"/>
                <w14:ligatures w14:val="none"/>
              </w:rPr>
              <w:t>RS and married females</w:t>
            </w:r>
            <w:r w:rsidR="00DF623F">
              <w:rPr>
                <w:rFonts w:ascii="Times New Roman" w:eastAsia="Times New Roman" w:hAnsi="Times New Roman" w:cs="Times New Roman"/>
                <w:kern w:val="0"/>
                <w:sz w:val="18"/>
                <w:szCs w:val="18"/>
                <w:lang w:val="en"/>
                <w14:ligatures w14:val="none"/>
              </w:rPr>
              <w:t xml:space="preserve"> </w:t>
            </w:r>
            <w:r w:rsidR="003C0761">
              <w:rPr>
                <w:rFonts w:ascii="Times New Roman" w:eastAsia="Times New Roman" w:hAnsi="Times New Roman" w:cs="Times New Roman"/>
                <w:kern w:val="0"/>
                <w:sz w:val="18"/>
                <w:szCs w:val="18"/>
                <w:lang w:val="en"/>
                <w14:ligatures w14:val="none"/>
              </w:rPr>
              <w:t xml:space="preserve">(including </w:t>
            </w:r>
            <w:r w:rsidR="00DF623F">
              <w:rPr>
                <w:rFonts w:ascii="Times New Roman" w:eastAsia="Times New Roman" w:hAnsi="Times New Roman" w:cs="Times New Roman"/>
                <w:kern w:val="0"/>
                <w:sz w:val="18"/>
                <w:szCs w:val="18"/>
                <w:lang w:val="en"/>
                <w14:ligatures w14:val="none"/>
              </w:rPr>
              <w:t>wives of</w:t>
            </w:r>
            <w:r w:rsidR="003C0761">
              <w:rPr>
                <w:rFonts w:ascii="Times New Roman" w:eastAsia="Times New Roman" w:hAnsi="Times New Roman" w:cs="Times New Roman"/>
                <w:kern w:val="0"/>
                <w:sz w:val="18"/>
                <w:szCs w:val="18"/>
                <w:lang w:val="en"/>
                <w14:ligatures w14:val="none"/>
              </w:rPr>
              <w:t xml:space="preserve"> 11 of</w:t>
            </w:r>
            <w:r w:rsidR="00DF623F">
              <w:rPr>
                <w:rFonts w:ascii="Times New Roman" w:eastAsia="Times New Roman" w:hAnsi="Times New Roman" w:cs="Times New Roman"/>
                <w:kern w:val="0"/>
                <w:sz w:val="18"/>
                <w:szCs w:val="18"/>
                <w:lang w:val="en"/>
                <w14:ligatures w14:val="none"/>
              </w:rPr>
              <w:t xml:space="preserve"> the above</w:t>
            </w:r>
            <w:r w:rsidR="003C0761">
              <w:rPr>
                <w:rFonts w:ascii="Times New Roman" w:eastAsia="Times New Roman" w:hAnsi="Times New Roman" w:cs="Times New Roman"/>
                <w:kern w:val="0"/>
                <w:sz w:val="18"/>
                <w:szCs w:val="18"/>
                <w:lang w:val="en"/>
                <w14:ligatures w14:val="none"/>
              </w:rPr>
              <w:t xml:space="preserve"> male members)</w:t>
            </w:r>
          </w:p>
        </w:tc>
        <w:tc>
          <w:tcPr>
            <w:tcW w:w="2880" w:type="dxa"/>
            <w:tcMar>
              <w:top w:w="100" w:type="dxa"/>
              <w:left w:w="100" w:type="dxa"/>
              <w:bottom w:w="100" w:type="dxa"/>
              <w:right w:w="100" w:type="dxa"/>
            </w:tcMar>
          </w:tcPr>
          <w:p w14:paraId="0122A125" w14:textId="2C0F0D3A"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185150">
              <w:rPr>
                <w:rFonts w:ascii="Times New Roman" w:eastAsia="Times New Roman" w:hAnsi="Times New Roman" w:cs="Times New Roman"/>
                <w:i/>
                <w:iCs/>
                <w:kern w:val="0"/>
                <w:sz w:val="18"/>
                <w:szCs w:val="18"/>
                <w:lang w:val="en"/>
                <w14:ligatures w14:val="none"/>
              </w:rPr>
              <w:t>Times and Seasons</w:t>
            </w:r>
            <w:r w:rsidRPr="00130B18">
              <w:rPr>
                <w:rFonts w:ascii="Times New Roman" w:eastAsia="Times New Roman" w:hAnsi="Times New Roman" w:cs="Times New Roman"/>
                <w:kern w:val="0"/>
                <w:sz w:val="18"/>
                <w:szCs w:val="18"/>
                <w:lang w:val="en"/>
                <w14:ligatures w14:val="none"/>
              </w:rPr>
              <w:t xml:space="preserve"> 3</w:t>
            </w:r>
            <w:r>
              <w:rPr>
                <w:rFonts w:ascii="Times New Roman" w:eastAsia="Times New Roman" w:hAnsi="Times New Roman" w:cs="Times New Roman"/>
                <w:kern w:val="0"/>
                <w:sz w:val="18"/>
                <w:szCs w:val="18"/>
                <w:lang w:val="en"/>
                <w14:ligatures w14:val="none"/>
              </w:rPr>
              <w:t xml:space="preserve">, no 23 (Oct. 1, 1842): 940, </w:t>
            </w:r>
            <w:hyperlink r:id="rId82" w:history="1">
              <w:r w:rsidRPr="00944269">
                <w:rPr>
                  <w:rStyle w:val="Hyperlink"/>
                  <w:rFonts w:ascii="Times New Roman" w:eastAsia="Times New Roman" w:hAnsi="Times New Roman" w:cs="Times New Roman"/>
                  <w:kern w:val="0"/>
                  <w:sz w:val="18"/>
                  <w:szCs w:val="18"/>
                  <w:lang w:val="en"/>
                  <w14:ligatures w14:val="none"/>
                </w:rPr>
                <w:t>LINK</w:t>
              </w:r>
            </w:hyperlink>
          </w:p>
        </w:tc>
        <w:tc>
          <w:tcPr>
            <w:tcW w:w="4410" w:type="dxa"/>
            <w:tcMar>
              <w:top w:w="100" w:type="dxa"/>
              <w:left w:w="100" w:type="dxa"/>
              <w:bottom w:w="100" w:type="dxa"/>
              <w:right w:w="100" w:type="dxa"/>
            </w:tcMar>
          </w:tcPr>
          <w:p w14:paraId="288CACC9" w14:textId="0C611B6D"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2C4A44">
              <w:rPr>
                <w:rFonts w:ascii="Times New Roman" w:eastAsia="Times New Roman" w:hAnsi="Times New Roman" w:cs="Times New Roman"/>
                <w:kern w:val="0"/>
                <w:sz w:val="18"/>
                <w:szCs w:val="18"/>
                <w14:ligatures w14:val="none"/>
              </w:rPr>
              <w:t>We the undersigned members of the ladies’ relief society, and married females do certify and declare that we know of no system of marriage being practiced in the church of Jesus Christ of Latter Day Saints save the one contained in the Book of Doctrine and Covenants, and we give this certificate to the public to show that J. C. Bennett’s “secret wife system” is a disclosure of his own make. Emma Smith, President, Elizabeth Ann Whitney, Counsellor, Sarah M. Cleveland, Counsellor, Eliza R. Snow, Secretary, Mary C. Miller, Catharine Pettey, Lois Cutler, Thirza Cahoon, Ann Hunter, Jane Law, Sophia R. Marks, Polly Z. Johnson, Abigail Works. Sarah Higbee, Phebe Woodruff, Leonora Taylor, Sarah Hillman, Rosannah Marks, Angeline Robinson</w:t>
            </w:r>
          </w:p>
        </w:tc>
      </w:tr>
      <w:tr w:rsidR="00A012A9" w:rsidRPr="002417F3" w14:paraId="4B95AA0B" w14:textId="77777777" w:rsidTr="001D104D">
        <w:tc>
          <w:tcPr>
            <w:tcW w:w="1080" w:type="dxa"/>
            <w:tcMar>
              <w:top w:w="100" w:type="dxa"/>
              <w:left w:w="100" w:type="dxa"/>
              <w:bottom w:w="100" w:type="dxa"/>
              <w:right w:w="100" w:type="dxa"/>
            </w:tcMar>
          </w:tcPr>
          <w:p w14:paraId="3A5E5C0F" w14:textId="27CF4B23" w:rsidR="00A012A9" w:rsidRPr="008A3337"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Dec. 1, 1842</w:t>
            </w:r>
          </w:p>
        </w:tc>
        <w:tc>
          <w:tcPr>
            <w:tcW w:w="1530" w:type="dxa"/>
            <w:tcMar>
              <w:top w:w="100" w:type="dxa"/>
              <w:left w:w="100" w:type="dxa"/>
              <w:bottom w:w="100" w:type="dxa"/>
              <w:right w:w="100" w:type="dxa"/>
            </w:tcMar>
          </w:tcPr>
          <w:p w14:paraId="50FE7507" w14:textId="5F384C79"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Smith</w:t>
            </w:r>
          </w:p>
        </w:tc>
        <w:tc>
          <w:tcPr>
            <w:tcW w:w="2880" w:type="dxa"/>
            <w:tcMar>
              <w:top w:w="100" w:type="dxa"/>
              <w:left w:w="100" w:type="dxa"/>
              <w:bottom w:w="100" w:type="dxa"/>
              <w:right w:w="100" w:type="dxa"/>
            </w:tcMar>
          </w:tcPr>
          <w:p w14:paraId="56823742"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483B8C">
              <w:rPr>
                <w:rFonts w:ascii="Times New Roman" w:eastAsia="Times New Roman" w:hAnsi="Times New Roman" w:cs="Times New Roman"/>
                <w:kern w:val="0"/>
                <w:sz w:val="18"/>
                <w:szCs w:val="18"/>
                <w14:ligatures w14:val="none"/>
              </w:rPr>
              <w:t xml:space="preserve">“Notice,” </w:t>
            </w:r>
            <w:r w:rsidRPr="00483B8C">
              <w:rPr>
                <w:rFonts w:ascii="Times New Roman" w:eastAsia="Times New Roman" w:hAnsi="Times New Roman" w:cs="Times New Roman"/>
                <w:i/>
                <w:iCs/>
                <w:kern w:val="0"/>
                <w:sz w:val="18"/>
                <w:szCs w:val="18"/>
                <w14:ligatures w14:val="none"/>
              </w:rPr>
              <w:t>Times and Seasons</w:t>
            </w:r>
            <w:r w:rsidRPr="00483B8C">
              <w:rPr>
                <w:rFonts w:ascii="Times New Roman" w:eastAsia="Times New Roman" w:hAnsi="Times New Roman" w:cs="Times New Roman"/>
                <w:kern w:val="0"/>
                <w:sz w:val="18"/>
                <w:szCs w:val="18"/>
                <w14:ligatures w14:val="none"/>
              </w:rPr>
              <w:t xml:space="preserve"> 4, no. 2 (1 Dec</w:t>
            </w:r>
            <w:r>
              <w:rPr>
                <w:rFonts w:ascii="Times New Roman" w:eastAsia="Times New Roman" w:hAnsi="Times New Roman" w:cs="Times New Roman"/>
                <w:kern w:val="0"/>
                <w:sz w:val="18"/>
                <w:szCs w:val="18"/>
                <w14:ligatures w14:val="none"/>
              </w:rPr>
              <w:t>.</w:t>
            </w:r>
            <w:r w:rsidRPr="00483B8C">
              <w:rPr>
                <w:rFonts w:ascii="Times New Roman" w:eastAsia="Times New Roman" w:hAnsi="Times New Roman" w:cs="Times New Roman"/>
                <w:kern w:val="0"/>
                <w:sz w:val="18"/>
                <w:szCs w:val="18"/>
                <w14:ligatures w14:val="none"/>
              </w:rPr>
              <w:t xml:space="preserve"> 1842): 32</w:t>
            </w:r>
            <w:r w:rsidRPr="00EB77FD">
              <w:rPr>
                <w:rFonts w:ascii="Times New Roman" w:eastAsia="Times New Roman" w:hAnsi="Times New Roman" w:cs="Times New Roman"/>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LINK</w:t>
            </w:r>
          </w:p>
          <w:p w14:paraId="5C8ECBFF"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hyperlink r:id="rId83" w:history="1">
              <w:r w:rsidRPr="00EB77FD">
                <w:rPr>
                  <w:rStyle w:val="Hyperlink"/>
                  <w:rFonts w:ascii="Times New Roman" w:eastAsia="Times New Roman" w:hAnsi="Times New Roman" w:cs="Times New Roman"/>
                  <w:kern w:val="0"/>
                  <w:sz w:val="18"/>
                  <w:szCs w:val="18"/>
                  <w:lang w:val="en"/>
                  <w14:ligatures w14:val="none"/>
                </w:rPr>
                <w:t>JSP</w:t>
              </w:r>
            </w:hyperlink>
          </w:p>
          <w:p w14:paraId="4CDC759E" w14:textId="77777777" w:rsidR="00A012A9" w:rsidRDefault="00A012A9" w:rsidP="00A012A9">
            <w:pPr>
              <w:widowControl w:val="0"/>
              <w:spacing w:after="0" w:line="240" w:lineRule="auto"/>
              <w:rPr>
                <w:rFonts w:ascii="Times New Roman" w:eastAsia="Times New Roman" w:hAnsi="Times New Roman" w:cs="Times New Roman"/>
                <w:i/>
                <w:iCs/>
                <w:kern w:val="0"/>
                <w:sz w:val="18"/>
                <w:szCs w:val="18"/>
                <w:lang w:val="en"/>
                <w14:ligatures w14:val="none"/>
              </w:rPr>
            </w:pPr>
          </w:p>
        </w:tc>
        <w:tc>
          <w:tcPr>
            <w:tcW w:w="4410" w:type="dxa"/>
            <w:tcMar>
              <w:top w:w="100" w:type="dxa"/>
              <w:left w:w="100" w:type="dxa"/>
              <w:bottom w:w="100" w:type="dxa"/>
              <w:right w:w="100" w:type="dxa"/>
            </w:tcMar>
          </w:tcPr>
          <w:p w14:paraId="6D34DA7D" w14:textId="77777777" w:rsidR="00A012A9" w:rsidRPr="00125D35" w:rsidRDefault="00A012A9" w:rsidP="00A012A9">
            <w:pPr>
              <w:widowControl w:val="0"/>
              <w:spacing w:after="0" w:line="240" w:lineRule="auto"/>
              <w:rPr>
                <w:rFonts w:ascii="Times New Roman" w:eastAsia="Times New Roman" w:hAnsi="Times New Roman" w:cs="Times New Roman"/>
                <w:kern w:val="0"/>
                <w:sz w:val="18"/>
                <w:szCs w:val="18"/>
                <w14:ligatures w14:val="none"/>
              </w:rPr>
            </w:pPr>
            <w:r w:rsidRPr="00125D35">
              <w:rPr>
                <w:rFonts w:ascii="Times New Roman" w:eastAsia="Times New Roman" w:hAnsi="Times New Roman" w:cs="Times New Roman"/>
                <w:kern w:val="0"/>
                <w:sz w:val="18"/>
                <w:szCs w:val="18"/>
                <w14:ligatures w14:val="none"/>
              </w:rPr>
              <w:t>NOTICE.</w:t>
            </w:r>
          </w:p>
          <w:p w14:paraId="1FAED9FC" w14:textId="77777777" w:rsidR="00A012A9" w:rsidRPr="00125D35" w:rsidRDefault="00A012A9" w:rsidP="00A012A9">
            <w:pPr>
              <w:widowControl w:val="0"/>
              <w:spacing w:after="0" w:line="240" w:lineRule="auto"/>
              <w:rPr>
                <w:rFonts w:ascii="Times New Roman" w:eastAsia="Times New Roman" w:hAnsi="Times New Roman" w:cs="Times New Roman"/>
                <w:kern w:val="0"/>
                <w:sz w:val="18"/>
                <w:szCs w:val="18"/>
                <w14:ligatures w14:val="none"/>
              </w:rPr>
            </w:pPr>
            <w:r w:rsidRPr="00125D35">
              <w:rPr>
                <w:rFonts w:ascii="Times New Roman" w:eastAsia="Times New Roman" w:hAnsi="Times New Roman" w:cs="Times New Roman"/>
                <w:kern w:val="0"/>
                <w:sz w:val="18"/>
                <w:szCs w:val="18"/>
                <w14:ligatures w14:val="none"/>
              </w:rPr>
              <w:t>There was a book printed at my office, a short time since, written by </w:t>
            </w:r>
            <w:r>
              <w:rPr>
                <w:rFonts w:ascii="Times New Roman" w:eastAsia="Times New Roman" w:hAnsi="Times New Roman" w:cs="Times New Roman"/>
                <w:kern w:val="0"/>
                <w:sz w:val="18"/>
                <w:szCs w:val="18"/>
                <w14:ligatures w14:val="none"/>
              </w:rPr>
              <w:t>Udney Hay Jacobs,</w:t>
            </w:r>
            <w:r w:rsidRPr="00125D35">
              <w:rPr>
                <w:rFonts w:ascii="Times New Roman" w:eastAsia="Times New Roman" w:hAnsi="Times New Roman" w:cs="Times New Roman"/>
                <w:kern w:val="0"/>
                <w:sz w:val="18"/>
                <w:szCs w:val="18"/>
                <w14:ligatures w14:val="none"/>
              </w:rPr>
              <w:t xml:space="preserve"> on marriage, without my knowledge; and had I been apprised of it, I should not have printed it; not that I am opposed to any man enjoying his privileges; but I do not wish to have my name associated with the authors, in such an unmeaning rigmarole of nonsence, folly, and trash.</w:t>
            </w:r>
          </w:p>
          <w:p w14:paraId="409913B4" w14:textId="11ED53AB" w:rsidR="00A012A9" w:rsidRPr="008A3337"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125D35">
              <w:rPr>
                <w:rFonts w:ascii="Times New Roman" w:eastAsia="Times New Roman" w:hAnsi="Times New Roman" w:cs="Times New Roman"/>
                <w:kern w:val="0"/>
                <w:sz w:val="18"/>
                <w:szCs w:val="18"/>
                <w14:ligatures w14:val="none"/>
              </w:rPr>
              <w:t>JOSEPH SMITH. </w:t>
            </w:r>
          </w:p>
        </w:tc>
      </w:tr>
      <w:tr w:rsidR="00A012A9" w:rsidRPr="002417F3" w14:paraId="35B9FEF6" w14:textId="77777777" w:rsidTr="001D104D">
        <w:tc>
          <w:tcPr>
            <w:tcW w:w="1080" w:type="dxa"/>
            <w:tcMar>
              <w:top w:w="100" w:type="dxa"/>
              <w:left w:w="100" w:type="dxa"/>
              <w:bottom w:w="100" w:type="dxa"/>
              <w:right w:w="100" w:type="dxa"/>
            </w:tcMar>
          </w:tcPr>
          <w:p w14:paraId="6D92100D" w14:textId="40BC2D55" w:rsidR="00A012A9" w:rsidRPr="008A3337"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A3337">
              <w:rPr>
                <w:rFonts w:ascii="Times New Roman" w:eastAsia="Times New Roman" w:hAnsi="Times New Roman" w:cs="Times New Roman"/>
                <w:kern w:val="0"/>
                <w:sz w:val="18"/>
                <w:szCs w:val="18"/>
                <w:lang w:val="en"/>
                <w14:ligatures w14:val="none"/>
              </w:rPr>
              <w:t xml:space="preserve">Mar. </w:t>
            </w:r>
            <w:r>
              <w:rPr>
                <w:rFonts w:ascii="Times New Roman" w:eastAsia="Times New Roman" w:hAnsi="Times New Roman" w:cs="Times New Roman"/>
                <w:kern w:val="0"/>
                <w:sz w:val="18"/>
                <w:szCs w:val="18"/>
                <w:lang w:val="en"/>
                <w14:ligatures w14:val="none"/>
              </w:rPr>
              <w:t xml:space="preserve">15, </w:t>
            </w:r>
            <w:r w:rsidRPr="008A3337">
              <w:rPr>
                <w:rFonts w:ascii="Times New Roman" w:eastAsia="Times New Roman" w:hAnsi="Times New Roman" w:cs="Times New Roman"/>
                <w:kern w:val="0"/>
                <w:sz w:val="18"/>
                <w:szCs w:val="18"/>
                <w:lang w:val="en"/>
                <w14:ligatures w14:val="none"/>
              </w:rPr>
              <w:t>1843</w:t>
            </w:r>
          </w:p>
        </w:tc>
        <w:tc>
          <w:tcPr>
            <w:tcW w:w="1530" w:type="dxa"/>
            <w:tcMar>
              <w:top w:w="100" w:type="dxa"/>
              <w:left w:w="100" w:type="dxa"/>
              <w:bottom w:w="100" w:type="dxa"/>
              <w:right w:w="100" w:type="dxa"/>
            </w:tcMar>
          </w:tcPr>
          <w:p w14:paraId="177EC3FA" w14:textId="6F55E397" w:rsidR="00A012A9" w:rsidRPr="008A3337"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Written by H.R.; reprinted in the </w:t>
            </w:r>
            <w:r w:rsidRPr="006F7D13">
              <w:rPr>
                <w:rFonts w:ascii="Times New Roman" w:eastAsia="Times New Roman" w:hAnsi="Times New Roman" w:cs="Times New Roman"/>
                <w:i/>
                <w:iCs/>
                <w:kern w:val="0"/>
                <w:sz w:val="18"/>
                <w:szCs w:val="18"/>
                <w:lang w:val="en"/>
                <w14:ligatures w14:val="none"/>
              </w:rPr>
              <w:t>Times &amp; Seasons</w:t>
            </w:r>
            <w:r>
              <w:rPr>
                <w:rFonts w:ascii="Times New Roman" w:eastAsia="Times New Roman" w:hAnsi="Times New Roman" w:cs="Times New Roman"/>
                <w:kern w:val="0"/>
                <w:sz w:val="18"/>
                <w:szCs w:val="18"/>
                <w:lang w:val="en"/>
                <w14:ligatures w14:val="none"/>
              </w:rPr>
              <w:t xml:space="preserve"> under the editorial control of Joseph Smith</w:t>
            </w:r>
          </w:p>
        </w:tc>
        <w:tc>
          <w:tcPr>
            <w:tcW w:w="2880" w:type="dxa"/>
            <w:tcMar>
              <w:top w:w="100" w:type="dxa"/>
              <w:left w:w="100" w:type="dxa"/>
              <w:bottom w:w="100" w:type="dxa"/>
              <w:right w:w="100" w:type="dxa"/>
            </w:tcMar>
          </w:tcPr>
          <w:p w14:paraId="1C34D7AE" w14:textId="77777777" w:rsidR="00A012A9" w:rsidRPr="006B6E20"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6B6E20">
              <w:rPr>
                <w:rFonts w:ascii="Times New Roman" w:eastAsia="Times New Roman" w:hAnsi="Times New Roman" w:cs="Times New Roman"/>
                <w:kern w:val="0"/>
                <w:sz w:val="18"/>
                <w:szCs w:val="18"/>
                <w:lang w:val="en"/>
                <w14:ligatures w14:val="none"/>
              </w:rPr>
              <w:t>“H.R.” letter reprinted from</w:t>
            </w:r>
          </w:p>
          <w:p w14:paraId="3242E210" w14:textId="77777777" w:rsidR="00A012A9" w:rsidRPr="006B6E20" w:rsidRDefault="00A012A9" w:rsidP="00A012A9">
            <w:pPr>
              <w:widowControl w:val="0"/>
              <w:spacing w:after="0" w:line="240" w:lineRule="auto"/>
              <w:rPr>
                <w:rFonts w:ascii="Times New Roman" w:eastAsia="Times New Roman" w:hAnsi="Times New Roman" w:cs="Times New Roman"/>
                <w:i/>
                <w:iCs/>
                <w:kern w:val="0"/>
                <w:sz w:val="18"/>
                <w:szCs w:val="18"/>
                <w:lang w:val="en"/>
                <w14:ligatures w14:val="none"/>
              </w:rPr>
            </w:pPr>
            <w:r w:rsidRPr="006B6E20">
              <w:rPr>
                <w:rFonts w:ascii="Times New Roman" w:eastAsia="Times New Roman" w:hAnsi="Times New Roman" w:cs="Times New Roman"/>
                <w:kern w:val="0"/>
                <w:sz w:val="18"/>
                <w:szCs w:val="18"/>
                <w:lang w:val="en"/>
                <w14:ligatures w14:val="none"/>
              </w:rPr>
              <w:t xml:space="preserve">the </w:t>
            </w:r>
            <w:r w:rsidRPr="006B6E20">
              <w:rPr>
                <w:rFonts w:ascii="Times New Roman" w:eastAsia="Times New Roman" w:hAnsi="Times New Roman" w:cs="Times New Roman"/>
                <w:i/>
                <w:iCs/>
                <w:kern w:val="0"/>
                <w:sz w:val="18"/>
                <w:szCs w:val="18"/>
                <w:lang w:val="en"/>
                <w14:ligatures w14:val="none"/>
              </w:rPr>
              <w:t>Boston Bee</w:t>
            </w:r>
            <w:r w:rsidRPr="006B6E20">
              <w:rPr>
                <w:rFonts w:ascii="Times New Roman" w:eastAsia="Times New Roman" w:hAnsi="Times New Roman" w:cs="Times New Roman"/>
                <w:kern w:val="0"/>
                <w:sz w:val="18"/>
                <w:szCs w:val="18"/>
                <w:lang w:val="en"/>
                <w14:ligatures w14:val="none"/>
              </w:rPr>
              <w:t xml:space="preserve"> in the </w:t>
            </w:r>
            <w:r w:rsidRPr="006B6E20">
              <w:rPr>
                <w:rFonts w:ascii="Times New Roman" w:eastAsia="Times New Roman" w:hAnsi="Times New Roman" w:cs="Times New Roman"/>
                <w:i/>
                <w:iCs/>
                <w:kern w:val="0"/>
                <w:sz w:val="18"/>
                <w:szCs w:val="18"/>
                <w:lang w:val="en"/>
                <w14:ligatures w14:val="none"/>
              </w:rPr>
              <w:t>Times</w:t>
            </w:r>
          </w:p>
          <w:p w14:paraId="4AE74DF6" w14:textId="126D3109" w:rsidR="00A012A9" w:rsidRPr="006B6E20"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6B6E20">
              <w:rPr>
                <w:rFonts w:ascii="Times New Roman" w:eastAsia="Times New Roman" w:hAnsi="Times New Roman" w:cs="Times New Roman"/>
                <w:i/>
                <w:iCs/>
                <w:kern w:val="0"/>
                <w:sz w:val="18"/>
                <w:szCs w:val="18"/>
                <w:lang w:val="en"/>
                <w14:ligatures w14:val="none"/>
              </w:rPr>
              <w:t>and Seasons</w:t>
            </w:r>
            <w:r w:rsidRPr="006B6E20">
              <w:rPr>
                <w:rFonts w:ascii="Times New Roman" w:eastAsia="Times New Roman" w:hAnsi="Times New Roman" w:cs="Times New Roman"/>
                <w:kern w:val="0"/>
                <w:sz w:val="18"/>
                <w:szCs w:val="18"/>
                <w:lang w:val="en"/>
                <w14:ligatures w14:val="none"/>
              </w:rPr>
              <w:t>, 4</w:t>
            </w:r>
            <w:r>
              <w:rPr>
                <w:rFonts w:ascii="Times New Roman" w:eastAsia="Times New Roman" w:hAnsi="Times New Roman" w:cs="Times New Roman"/>
                <w:kern w:val="0"/>
                <w:sz w:val="18"/>
                <w:szCs w:val="18"/>
                <w:lang w:val="en"/>
                <w14:ligatures w14:val="none"/>
              </w:rPr>
              <w:t>, no. 9</w:t>
            </w:r>
            <w:r w:rsidRPr="006B6E20">
              <w:rPr>
                <w:rFonts w:ascii="Times New Roman" w:eastAsia="Times New Roman" w:hAnsi="Times New Roman" w:cs="Times New Roman"/>
                <w:kern w:val="0"/>
                <w:sz w:val="18"/>
                <w:szCs w:val="18"/>
                <w:lang w:val="en"/>
                <w14:ligatures w14:val="none"/>
              </w:rPr>
              <w:t xml:space="preserve"> (March 15,</w:t>
            </w:r>
          </w:p>
          <w:p w14:paraId="26A6C184" w14:textId="04E72106" w:rsidR="00A012A9" w:rsidRPr="006B6E20"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6B6E20">
              <w:rPr>
                <w:rFonts w:ascii="Times New Roman" w:eastAsia="Times New Roman" w:hAnsi="Times New Roman" w:cs="Times New Roman"/>
                <w:kern w:val="0"/>
                <w:sz w:val="18"/>
                <w:szCs w:val="18"/>
                <w:lang w:val="en"/>
                <w14:ligatures w14:val="none"/>
              </w:rPr>
              <w:t>1843), 143</w:t>
            </w:r>
            <w:r>
              <w:rPr>
                <w:rFonts w:ascii="Times New Roman" w:eastAsia="Times New Roman" w:hAnsi="Times New Roman" w:cs="Times New Roman"/>
                <w:kern w:val="0"/>
                <w:sz w:val="18"/>
                <w:szCs w:val="18"/>
                <w:lang w:val="en"/>
                <w14:ligatures w14:val="none"/>
              </w:rPr>
              <w:t xml:space="preserve">, </w:t>
            </w:r>
            <w:hyperlink r:id="rId84" w:history="1">
              <w:r w:rsidRPr="006B248C">
                <w:rPr>
                  <w:rStyle w:val="Hyperlink"/>
                  <w:rFonts w:ascii="Times New Roman" w:eastAsia="Times New Roman" w:hAnsi="Times New Roman" w:cs="Times New Roman"/>
                  <w:kern w:val="0"/>
                  <w:sz w:val="18"/>
                  <w:szCs w:val="18"/>
                  <w:lang w:val="en"/>
                  <w14:ligatures w14:val="none"/>
                </w:rPr>
                <w:t>LINK</w:t>
              </w:r>
            </w:hyperlink>
          </w:p>
          <w:p w14:paraId="665AB50D" w14:textId="77777777" w:rsidR="00A012A9" w:rsidRPr="006B6E20"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p w14:paraId="75310E08" w14:textId="6927C62E" w:rsidR="00A012A9" w:rsidRPr="004F5489" w:rsidRDefault="00A012A9" w:rsidP="00A012A9">
            <w:pPr>
              <w:widowControl w:val="0"/>
              <w:spacing w:after="0" w:line="240" w:lineRule="auto"/>
              <w:rPr>
                <w:rFonts w:ascii="Times New Roman" w:eastAsia="Times New Roman" w:hAnsi="Times New Roman" w:cs="Times New Roman"/>
                <w:i/>
                <w:iCs/>
                <w:kern w:val="0"/>
                <w:sz w:val="18"/>
                <w:szCs w:val="18"/>
                <w:lang w:val="en"/>
                <w14:ligatures w14:val="none"/>
              </w:rPr>
            </w:pPr>
          </w:p>
        </w:tc>
        <w:tc>
          <w:tcPr>
            <w:tcW w:w="4410" w:type="dxa"/>
            <w:tcMar>
              <w:top w:w="100" w:type="dxa"/>
              <w:left w:w="100" w:type="dxa"/>
              <w:bottom w:w="100" w:type="dxa"/>
              <w:right w:w="100" w:type="dxa"/>
            </w:tcMar>
          </w:tcPr>
          <w:p w14:paraId="096F91C5" w14:textId="0EDAD3E9" w:rsidR="00A012A9" w:rsidRPr="006B6E20"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6B6E20">
              <w:rPr>
                <w:rFonts w:ascii="Times New Roman" w:eastAsia="Times New Roman" w:hAnsi="Times New Roman" w:cs="Times New Roman"/>
                <w:kern w:val="0"/>
                <w:sz w:val="18"/>
                <w:szCs w:val="18"/>
                <w:lang w:val="en"/>
                <w14:ligatures w14:val="none"/>
              </w:rPr>
              <w:t>“...We are charged with advocating a plurality of wives, and common</w:t>
            </w:r>
            <w:r>
              <w:rPr>
                <w:rFonts w:ascii="Times New Roman" w:eastAsia="Times New Roman" w:hAnsi="Times New Roman" w:cs="Times New Roman"/>
                <w:kern w:val="0"/>
                <w:sz w:val="18"/>
                <w:szCs w:val="18"/>
                <w:lang w:val="en"/>
                <w14:ligatures w14:val="none"/>
              </w:rPr>
              <w:t xml:space="preserve"> </w:t>
            </w:r>
            <w:r w:rsidRPr="006B6E20">
              <w:rPr>
                <w:rFonts w:ascii="Times New Roman" w:eastAsia="Times New Roman" w:hAnsi="Times New Roman" w:cs="Times New Roman"/>
                <w:kern w:val="0"/>
                <w:sz w:val="18"/>
                <w:szCs w:val="18"/>
                <w:lang w:val="en"/>
                <w14:ligatures w14:val="none"/>
              </w:rPr>
              <w:t>property. Now this is as false as the many other ridiculous charges</w:t>
            </w:r>
            <w:r>
              <w:rPr>
                <w:rFonts w:ascii="Times New Roman" w:eastAsia="Times New Roman" w:hAnsi="Times New Roman" w:cs="Times New Roman"/>
                <w:kern w:val="0"/>
                <w:sz w:val="18"/>
                <w:szCs w:val="18"/>
                <w:lang w:val="en"/>
                <w14:ligatures w14:val="none"/>
              </w:rPr>
              <w:t xml:space="preserve"> </w:t>
            </w:r>
            <w:r w:rsidRPr="006B6E20">
              <w:rPr>
                <w:rFonts w:ascii="Times New Roman" w:eastAsia="Times New Roman" w:hAnsi="Times New Roman" w:cs="Times New Roman"/>
                <w:kern w:val="0"/>
                <w:sz w:val="18"/>
                <w:szCs w:val="18"/>
                <w:lang w:val="en"/>
                <w14:ligatures w14:val="none"/>
              </w:rPr>
              <w:t>which are brought against us. No sect have [sic] a greater reverence</w:t>
            </w:r>
            <w:r>
              <w:rPr>
                <w:rFonts w:ascii="Times New Roman" w:eastAsia="Times New Roman" w:hAnsi="Times New Roman" w:cs="Times New Roman"/>
                <w:kern w:val="0"/>
                <w:sz w:val="18"/>
                <w:szCs w:val="18"/>
                <w:lang w:val="en"/>
                <w14:ligatures w14:val="none"/>
              </w:rPr>
              <w:t xml:space="preserve"> </w:t>
            </w:r>
            <w:r w:rsidRPr="006B6E20">
              <w:rPr>
                <w:rFonts w:ascii="Times New Roman" w:eastAsia="Times New Roman" w:hAnsi="Times New Roman" w:cs="Times New Roman"/>
                <w:kern w:val="0"/>
                <w:sz w:val="18"/>
                <w:szCs w:val="18"/>
                <w:lang w:val="en"/>
                <w14:ligatures w14:val="none"/>
              </w:rPr>
              <w:t>for the laws of matrimony, or the rights of private property, and we do</w:t>
            </w:r>
          </w:p>
          <w:p w14:paraId="75F43C4B" w14:textId="7819F1ED" w:rsidR="00A012A9" w:rsidRPr="006B6E20"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6B6E20">
              <w:rPr>
                <w:rFonts w:ascii="Times New Roman" w:eastAsia="Times New Roman" w:hAnsi="Times New Roman" w:cs="Times New Roman"/>
                <w:kern w:val="0"/>
                <w:sz w:val="18"/>
                <w:szCs w:val="18"/>
                <w:lang w:val="en"/>
                <w14:ligatures w14:val="none"/>
              </w:rPr>
              <w:t>what others do not, practice what we preach...”</w:t>
            </w:r>
          </w:p>
        </w:tc>
      </w:tr>
      <w:tr w:rsidR="00A012A9" w:rsidRPr="002417F3" w14:paraId="5DCA343E" w14:textId="77777777" w:rsidTr="001D104D">
        <w:tc>
          <w:tcPr>
            <w:tcW w:w="1080" w:type="dxa"/>
            <w:tcMar>
              <w:top w:w="100" w:type="dxa"/>
              <w:left w:w="100" w:type="dxa"/>
              <w:bottom w:w="100" w:type="dxa"/>
              <w:right w:w="100" w:type="dxa"/>
            </w:tcMar>
          </w:tcPr>
          <w:p w14:paraId="437AB4A9" w14:textId="0A002203" w:rsidR="00A012A9" w:rsidRPr="008A3337"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May 14, 1843</w:t>
            </w:r>
          </w:p>
        </w:tc>
        <w:tc>
          <w:tcPr>
            <w:tcW w:w="1530" w:type="dxa"/>
            <w:tcMar>
              <w:top w:w="100" w:type="dxa"/>
              <w:left w:w="100" w:type="dxa"/>
              <w:bottom w:w="100" w:type="dxa"/>
              <w:right w:w="100" w:type="dxa"/>
            </w:tcMar>
          </w:tcPr>
          <w:p w14:paraId="5571864B" w14:textId="095EBF5F"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Levi Richards Diary</w:t>
            </w:r>
            <w:r w:rsidR="00D64A04">
              <w:rPr>
                <w:rFonts w:ascii="Times New Roman" w:eastAsia="Times New Roman" w:hAnsi="Times New Roman" w:cs="Times New Roman"/>
                <w:kern w:val="0"/>
                <w:sz w:val="18"/>
                <w:szCs w:val="18"/>
                <w:lang w:val="en"/>
                <w14:ligatures w14:val="none"/>
              </w:rPr>
              <w:t xml:space="preserve"> reports Hyrum Smith address</w:t>
            </w:r>
          </w:p>
        </w:tc>
        <w:tc>
          <w:tcPr>
            <w:tcW w:w="2880" w:type="dxa"/>
            <w:tcMar>
              <w:top w:w="100" w:type="dxa"/>
              <w:left w:w="100" w:type="dxa"/>
              <w:bottom w:w="100" w:type="dxa"/>
              <w:right w:w="100" w:type="dxa"/>
            </w:tcMar>
          </w:tcPr>
          <w:p w14:paraId="7F39CF59" w14:textId="38E92299" w:rsidR="00A012A9" w:rsidRPr="006B6E20"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hyperlink r:id="rId85" w:history="1">
              <w:r w:rsidRPr="008020DC">
                <w:rPr>
                  <w:rStyle w:val="Hyperlink"/>
                  <w:rFonts w:ascii="Times New Roman" w:eastAsia="Times New Roman" w:hAnsi="Times New Roman" w:cs="Times New Roman"/>
                  <w:kern w:val="0"/>
                  <w:sz w:val="18"/>
                  <w:szCs w:val="18"/>
                  <w:lang w:val="en"/>
                  <w14:ligatures w14:val="none"/>
                </w:rPr>
                <w:t>MS 1284</w:t>
              </w:r>
            </w:hyperlink>
            <w:r>
              <w:rPr>
                <w:rFonts w:ascii="Times New Roman" w:eastAsia="Times New Roman" w:hAnsi="Times New Roman" w:cs="Times New Roman"/>
                <w:kern w:val="0"/>
                <w:sz w:val="18"/>
                <w:szCs w:val="18"/>
                <w:lang w:val="en"/>
                <w14:ligatures w14:val="none"/>
              </w:rPr>
              <w:t>, CHL</w:t>
            </w:r>
          </w:p>
        </w:tc>
        <w:tc>
          <w:tcPr>
            <w:tcW w:w="4410" w:type="dxa"/>
            <w:tcMar>
              <w:top w:w="100" w:type="dxa"/>
              <w:left w:w="100" w:type="dxa"/>
              <w:bottom w:w="100" w:type="dxa"/>
              <w:right w:w="100" w:type="dxa"/>
            </w:tcMar>
          </w:tcPr>
          <w:p w14:paraId="67D47CF2" w14:textId="4F03453D" w:rsidR="00A012A9" w:rsidRPr="006B6E20"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Hyrum Smith addressed the people—subjects from the Book Mormon 2 Chap Jacob—remarked that –the Book Mormon was a mirror, a key, to the Bible—…said there were many that had a great deal to say about the ancient order of things or Solomon &amp; David having many wifes &amp; concubines—but its an abomination in the sight of God—if an angel from heaven should come to Joseph Smith doctrine would be same to see his cloven foot &amp; cloud of blackness over his head,--though his garments might shine as white as snow—a |man/ might have one wife,--concubines he should have none—observed, that the idea was that this was given to Jacob for a perpetual </w:t>
            </w:r>
            <w:r>
              <w:rPr>
                <w:rFonts w:ascii="Times New Roman" w:eastAsia="Times New Roman" w:hAnsi="Times New Roman" w:cs="Times New Roman"/>
                <w:kern w:val="0"/>
                <w:sz w:val="18"/>
                <w:szCs w:val="18"/>
                <w:lang w:val="en"/>
                <w14:ligatures w14:val="none"/>
              </w:rPr>
              <w:lastRenderedPageBreak/>
              <w:t>principle</w:t>
            </w:r>
          </w:p>
        </w:tc>
      </w:tr>
      <w:tr w:rsidR="00A012A9" w:rsidRPr="002417F3" w14:paraId="1D90E8FE" w14:textId="77777777" w:rsidTr="001D104D">
        <w:tc>
          <w:tcPr>
            <w:tcW w:w="1080" w:type="dxa"/>
            <w:tcMar>
              <w:top w:w="100" w:type="dxa"/>
              <w:left w:w="100" w:type="dxa"/>
              <w:bottom w:w="100" w:type="dxa"/>
              <w:right w:w="100" w:type="dxa"/>
            </w:tcMar>
          </w:tcPr>
          <w:p w14:paraId="77DD70DA" w14:textId="7AB231B2"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lastRenderedPageBreak/>
              <w:t>Feb. 1, 1844</w:t>
            </w:r>
          </w:p>
        </w:tc>
        <w:tc>
          <w:tcPr>
            <w:tcW w:w="1530" w:type="dxa"/>
            <w:tcMar>
              <w:top w:w="100" w:type="dxa"/>
              <w:left w:w="100" w:type="dxa"/>
              <w:bottom w:w="100" w:type="dxa"/>
              <w:right w:w="100" w:type="dxa"/>
            </w:tcMar>
          </w:tcPr>
          <w:p w14:paraId="053F5376" w14:textId="67C2B856"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and Hyrum notify the Church that Hiram Brown is cut off for preaching polygamy.</w:t>
            </w:r>
          </w:p>
        </w:tc>
        <w:tc>
          <w:tcPr>
            <w:tcW w:w="2880" w:type="dxa"/>
            <w:tcMar>
              <w:top w:w="100" w:type="dxa"/>
              <w:left w:w="100" w:type="dxa"/>
              <w:bottom w:w="100" w:type="dxa"/>
              <w:right w:w="100" w:type="dxa"/>
            </w:tcMar>
          </w:tcPr>
          <w:p w14:paraId="69801F55" w14:textId="77777777" w:rsidR="00A012A9" w:rsidRPr="00DD46F7" w:rsidRDefault="00A012A9" w:rsidP="00A012A9">
            <w:pPr>
              <w:widowControl w:val="0"/>
              <w:spacing w:after="0" w:line="240" w:lineRule="auto"/>
              <w:rPr>
                <w:rFonts w:ascii="Times New Roman" w:eastAsia="Times New Roman" w:hAnsi="Times New Roman" w:cs="Times New Roman"/>
                <w:i/>
                <w:iCs/>
                <w:kern w:val="0"/>
                <w:sz w:val="18"/>
                <w:szCs w:val="18"/>
                <w:lang w:val="en"/>
                <w14:ligatures w14:val="none"/>
              </w:rPr>
            </w:pPr>
            <w:r w:rsidRPr="00DD46F7">
              <w:rPr>
                <w:rFonts w:ascii="Times New Roman" w:eastAsia="Times New Roman" w:hAnsi="Times New Roman" w:cs="Times New Roman"/>
                <w:kern w:val="0"/>
                <w:sz w:val="18"/>
                <w:szCs w:val="18"/>
                <w:lang w:val="en"/>
                <w14:ligatures w14:val="none"/>
              </w:rPr>
              <w:t xml:space="preserve">“NOTICE,” </w:t>
            </w:r>
            <w:r w:rsidRPr="00DD46F7">
              <w:rPr>
                <w:rFonts w:ascii="Times New Roman" w:eastAsia="Times New Roman" w:hAnsi="Times New Roman" w:cs="Times New Roman"/>
                <w:i/>
                <w:iCs/>
                <w:kern w:val="0"/>
                <w:sz w:val="18"/>
                <w:szCs w:val="18"/>
                <w:lang w:val="en"/>
                <w14:ligatures w14:val="none"/>
              </w:rPr>
              <w:t>Times and</w:t>
            </w:r>
          </w:p>
          <w:p w14:paraId="69717782" w14:textId="4C789672" w:rsidR="00A012A9" w:rsidRPr="00DD46F7"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DD46F7">
              <w:rPr>
                <w:rFonts w:ascii="Times New Roman" w:eastAsia="Times New Roman" w:hAnsi="Times New Roman" w:cs="Times New Roman"/>
                <w:i/>
                <w:iCs/>
                <w:kern w:val="0"/>
                <w:sz w:val="18"/>
                <w:szCs w:val="18"/>
                <w:lang w:val="en"/>
                <w14:ligatures w14:val="none"/>
              </w:rPr>
              <w:t>Seasons</w:t>
            </w:r>
            <w:r w:rsidRPr="00DD46F7">
              <w:rPr>
                <w:rFonts w:ascii="Times New Roman" w:eastAsia="Times New Roman" w:hAnsi="Times New Roman" w:cs="Times New Roman"/>
                <w:kern w:val="0"/>
                <w:sz w:val="18"/>
                <w:szCs w:val="18"/>
                <w:lang w:val="en"/>
                <w14:ligatures w14:val="none"/>
              </w:rPr>
              <w:t>, 5:423</w:t>
            </w:r>
            <w:r>
              <w:rPr>
                <w:rFonts w:ascii="Times New Roman" w:eastAsia="Times New Roman" w:hAnsi="Times New Roman" w:cs="Times New Roman"/>
                <w:kern w:val="0"/>
                <w:sz w:val="18"/>
                <w:szCs w:val="18"/>
                <w:lang w:val="en"/>
                <w14:ligatures w14:val="none"/>
              </w:rPr>
              <w:t xml:space="preserve">, </w:t>
            </w:r>
            <w:hyperlink r:id="rId86" w:history="1">
              <w:r w:rsidRPr="001E6FA3">
                <w:rPr>
                  <w:rStyle w:val="Hyperlink"/>
                  <w:rFonts w:ascii="Times New Roman" w:eastAsia="Times New Roman" w:hAnsi="Times New Roman" w:cs="Times New Roman"/>
                  <w:kern w:val="0"/>
                  <w:sz w:val="18"/>
                  <w:szCs w:val="18"/>
                  <w:lang w:val="en"/>
                  <w14:ligatures w14:val="none"/>
                </w:rPr>
                <w:t>JSP</w:t>
              </w:r>
            </w:hyperlink>
          </w:p>
        </w:tc>
        <w:tc>
          <w:tcPr>
            <w:tcW w:w="4410" w:type="dxa"/>
            <w:tcMar>
              <w:top w:w="100" w:type="dxa"/>
              <w:left w:w="100" w:type="dxa"/>
              <w:bottom w:w="100" w:type="dxa"/>
              <w:right w:w="100" w:type="dxa"/>
            </w:tcMar>
          </w:tcPr>
          <w:p w14:paraId="4CB8AFAD" w14:textId="77777777" w:rsidR="00A012A9" w:rsidRPr="00893356"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93356">
              <w:rPr>
                <w:rFonts w:ascii="Times New Roman" w:eastAsia="Times New Roman" w:hAnsi="Times New Roman" w:cs="Times New Roman"/>
                <w:kern w:val="0"/>
                <w:sz w:val="18"/>
                <w:szCs w:val="18"/>
                <w:lang w:val="en"/>
                <w14:ligatures w14:val="none"/>
              </w:rPr>
              <w:t>NOTICE</w:t>
            </w:r>
          </w:p>
          <w:p w14:paraId="0C42B6AB" w14:textId="28D5D901" w:rsidR="00A012A9" w:rsidRPr="00893356"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93356">
              <w:rPr>
                <w:rFonts w:ascii="Times New Roman" w:eastAsia="Times New Roman" w:hAnsi="Times New Roman" w:cs="Times New Roman"/>
                <w:kern w:val="0"/>
                <w:sz w:val="18"/>
                <w:szCs w:val="18"/>
                <w:lang w:val="en"/>
                <w14:ligatures w14:val="none"/>
              </w:rPr>
              <w:t>As we have lately been credibly informed, that an Elder of the Church</w:t>
            </w:r>
            <w:r>
              <w:rPr>
                <w:rFonts w:ascii="Times New Roman" w:eastAsia="Times New Roman" w:hAnsi="Times New Roman" w:cs="Times New Roman"/>
                <w:kern w:val="0"/>
                <w:sz w:val="18"/>
                <w:szCs w:val="18"/>
                <w:lang w:val="en"/>
                <w14:ligatures w14:val="none"/>
              </w:rPr>
              <w:t xml:space="preserve"> </w:t>
            </w:r>
            <w:r w:rsidRPr="00893356">
              <w:rPr>
                <w:rFonts w:ascii="Times New Roman" w:eastAsia="Times New Roman" w:hAnsi="Times New Roman" w:cs="Times New Roman"/>
                <w:kern w:val="0"/>
                <w:sz w:val="18"/>
                <w:szCs w:val="18"/>
                <w:lang w:val="en"/>
                <w14:ligatures w14:val="none"/>
              </w:rPr>
              <w:t>of Jesus Christ of Latter-day Saints, by the name of Hiram Brown,</w:t>
            </w:r>
            <w:r>
              <w:rPr>
                <w:rFonts w:ascii="Times New Roman" w:eastAsia="Times New Roman" w:hAnsi="Times New Roman" w:cs="Times New Roman"/>
                <w:kern w:val="0"/>
                <w:sz w:val="18"/>
                <w:szCs w:val="18"/>
                <w:lang w:val="en"/>
                <w14:ligatures w14:val="none"/>
              </w:rPr>
              <w:t xml:space="preserve"> </w:t>
            </w:r>
            <w:r w:rsidRPr="00893356">
              <w:rPr>
                <w:rFonts w:ascii="Times New Roman" w:eastAsia="Times New Roman" w:hAnsi="Times New Roman" w:cs="Times New Roman"/>
                <w:kern w:val="0"/>
                <w:sz w:val="18"/>
                <w:szCs w:val="18"/>
                <w:lang w:val="en"/>
                <w14:ligatures w14:val="none"/>
              </w:rPr>
              <w:t>has been preaching Polygamy, and other false and corrupt doctrines,</w:t>
            </w:r>
            <w:r>
              <w:rPr>
                <w:rFonts w:ascii="Times New Roman" w:eastAsia="Times New Roman" w:hAnsi="Times New Roman" w:cs="Times New Roman"/>
                <w:kern w:val="0"/>
                <w:sz w:val="18"/>
                <w:szCs w:val="18"/>
                <w:lang w:val="en"/>
                <w14:ligatures w14:val="none"/>
              </w:rPr>
              <w:t xml:space="preserve"> </w:t>
            </w:r>
            <w:r w:rsidRPr="00893356">
              <w:rPr>
                <w:rFonts w:ascii="Times New Roman" w:eastAsia="Times New Roman" w:hAnsi="Times New Roman" w:cs="Times New Roman"/>
                <w:kern w:val="0"/>
                <w:sz w:val="18"/>
                <w:szCs w:val="18"/>
                <w:lang w:val="en"/>
                <w14:ligatures w14:val="none"/>
              </w:rPr>
              <w:t>in the county of Lapeer, state of Michigan. This is to notify him and</w:t>
            </w:r>
            <w:r>
              <w:rPr>
                <w:rFonts w:ascii="Times New Roman" w:eastAsia="Times New Roman" w:hAnsi="Times New Roman" w:cs="Times New Roman"/>
                <w:kern w:val="0"/>
                <w:sz w:val="18"/>
                <w:szCs w:val="18"/>
                <w:lang w:val="en"/>
                <w14:ligatures w14:val="none"/>
              </w:rPr>
              <w:t xml:space="preserve"> </w:t>
            </w:r>
            <w:r w:rsidRPr="00893356">
              <w:rPr>
                <w:rFonts w:ascii="Times New Roman" w:eastAsia="Times New Roman" w:hAnsi="Times New Roman" w:cs="Times New Roman"/>
                <w:kern w:val="0"/>
                <w:sz w:val="18"/>
                <w:szCs w:val="18"/>
                <w:lang w:val="en"/>
                <w14:ligatures w14:val="none"/>
              </w:rPr>
              <w:t>the Church in general, that he has been cut off from the church, for</w:t>
            </w:r>
            <w:r>
              <w:rPr>
                <w:rFonts w:ascii="Times New Roman" w:eastAsia="Times New Roman" w:hAnsi="Times New Roman" w:cs="Times New Roman"/>
                <w:kern w:val="0"/>
                <w:sz w:val="18"/>
                <w:szCs w:val="18"/>
                <w:lang w:val="en"/>
                <w14:ligatures w14:val="none"/>
              </w:rPr>
              <w:t xml:space="preserve"> </w:t>
            </w:r>
            <w:r w:rsidRPr="00893356">
              <w:rPr>
                <w:rFonts w:ascii="Times New Roman" w:eastAsia="Times New Roman" w:hAnsi="Times New Roman" w:cs="Times New Roman"/>
                <w:kern w:val="0"/>
                <w:sz w:val="18"/>
                <w:szCs w:val="18"/>
                <w:lang w:val="en"/>
                <w14:ligatures w14:val="none"/>
              </w:rPr>
              <w:t>his iniquity; and he is further notified to appear at the Special</w:t>
            </w:r>
            <w:r>
              <w:rPr>
                <w:rFonts w:ascii="Times New Roman" w:eastAsia="Times New Roman" w:hAnsi="Times New Roman" w:cs="Times New Roman"/>
                <w:kern w:val="0"/>
                <w:sz w:val="18"/>
                <w:szCs w:val="18"/>
                <w:lang w:val="en"/>
                <w14:ligatures w14:val="none"/>
              </w:rPr>
              <w:t xml:space="preserve"> </w:t>
            </w:r>
            <w:r w:rsidRPr="00893356">
              <w:rPr>
                <w:rFonts w:ascii="Times New Roman" w:eastAsia="Times New Roman" w:hAnsi="Times New Roman" w:cs="Times New Roman"/>
                <w:kern w:val="0"/>
                <w:sz w:val="18"/>
                <w:szCs w:val="18"/>
                <w:lang w:val="en"/>
                <w14:ligatures w14:val="none"/>
              </w:rPr>
              <w:t>Conference, on the 6 th of April next, to make answer to these charges.</w:t>
            </w:r>
          </w:p>
          <w:p w14:paraId="766662C2" w14:textId="77777777" w:rsidR="00A012A9" w:rsidRPr="00893356"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93356">
              <w:rPr>
                <w:rFonts w:ascii="Times New Roman" w:eastAsia="Times New Roman" w:hAnsi="Times New Roman" w:cs="Times New Roman"/>
                <w:kern w:val="0"/>
                <w:sz w:val="18"/>
                <w:szCs w:val="18"/>
                <w:lang w:val="en"/>
                <w14:ligatures w14:val="none"/>
              </w:rPr>
              <w:t>Joseph Smith</w:t>
            </w:r>
          </w:p>
          <w:p w14:paraId="50E7A5DC" w14:textId="77777777" w:rsidR="00A012A9" w:rsidRPr="00893356"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93356">
              <w:rPr>
                <w:rFonts w:ascii="Times New Roman" w:eastAsia="Times New Roman" w:hAnsi="Times New Roman" w:cs="Times New Roman"/>
                <w:kern w:val="0"/>
                <w:sz w:val="18"/>
                <w:szCs w:val="18"/>
                <w:lang w:val="en"/>
                <w14:ligatures w14:val="none"/>
              </w:rPr>
              <w:t>Hyrum Smith</w:t>
            </w:r>
          </w:p>
          <w:p w14:paraId="4102A56C" w14:textId="61D2CCA6"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93356">
              <w:rPr>
                <w:rFonts w:ascii="Times New Roman" w:eastAsia="Times New Roman" w:hAnsi="Times New Roman" w:cs="Times New Roman"/>
                <w:kern w:val="0"/>
                <w:sz w:val="18"/>
                <w:szCs w:val="18"/>
                <w:lang w:val="en"/>
                <w14:ligatures w14:val="none"/>
              </w:rPr>
              <w:t>Presidents of said Church.</w:t>
            </w:r>
          </w:p>
        </w:tc>
      </w:tr>
      <w:tr w:rsidR="00A012A9" w:rsidRPr="002417F3" w14:paraId="522DFC0F" w14:textId="77777777" w:rsidTr="001D104D">
        <w:tc>
          <w:tcPr>
            <w:tcW w:w="1080" w:type="dxa"/>
            <w:tcMar>
              <w:top w:w="100" w:type="dxa"/>
              <w:left w:w="100" w:type="dxa"/>
              <w:bottom w:w="100" w:type="dxa"/>
              <w:right w:w="100" w:type="dxa"/>
            </w:tcMar>
          </w:tcPr>
          <w:p w14:paraId="3AE546B6" w14:textId="2E6D55B5" w:rsidR="00A012A9" w:rsidRPr="008A3337"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ca. Feb. 1844</w:t>
            </w:r>
          </w:p>
        </w:tc>
        <w:tc>
          <w:tcPr>
            <w:tcW w:w="1530" w:type="dxa"/>
            <w:tcMar>
              <w:top w:w="100" w:type="dxa"/>
              <w:left w:w="100" w:type="dxa"/>
              <w:bottom w:w="100" w:type="dxa"/>
              <w:right w:w="100" w:type="dxa"/>
            </w:tcMar>
          </w:tcPr>
          <w:p w14:paraId="08D69AC6" w14:textId="21BC9327" w:rsidR="00A012A9" w:rsidRPr="008A3337"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W. W. Phelps, commissioned by JS, read by Emma to 4 sessions of RS in Mar. 1844.</w:t>
            </w:r>
          </w:p>
        </w:tc>
        <w:tc>
          <w:tcPr>
            <w:tcW w:w="2880" w:type="dxa"/>
            <w:tcMar>
              <w:top w:w="100" w:type="dxa"/>
              <w:left w:w="100" w:type="dxa"/>
              <w:bottom w:w="100" w:type="dxa"/>
              <w:right w:w="100" w:type="dxa"/>
            </w:tcMar>
          </w:tcPr>
          <w:p w14:paraId="3C536B61" w14:textId="2D336721"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hyperlink r:id="rId87" w:history="1">
              <w:r w:rsidRPr="00E74CB4">
                <w:rPr>
                  <w:rStyle w:val="Hyperlink"/>
                  <w:rFonts w:ascii="Times New Roman" w:eastAsia="Times New Roman" w:hAnsi="Times New Roman" w:cs="Times New Roman"/>
                  <w:kern w:val="0"/>
                  <w:sz w:val="18"/>
                  <w:szCs w:val="18"/>
                  <w:lang w:val="en"/>
                  <w14:ligatures w14:val="none"/>
                </w:rPr>
                <w:t xml:space="preserve">Voice of Innocence </w:t>
              </w:r>
              <w:r>
                <w:rPr>
                  <w:rStyle w:val="Hyperlink"/>
                  <w:rFonts w:ascii="Times New Roman" w:eastAsia="Times New Roman" w:hAnsi="Times New Roman" w:cs="Times New Roman"/>
                  <w:kern w:val="0"/>
                  <w:sz w:val="18"/>
                  <w:szCs w:val="18"/>
                  <w:lang w:val="en"/>
                  <w14:ligatures w14:val="none"/>
                </w:rPr>
                <w:t>F</w:t>
              </w:r>
              <w:r w:rsidRPr="00E74CB4">
                <w:rPr>
                  <w:rStyle w:val="Hyperlink"/>
                  <w:rFonts w:ascii="Times New Roman" w:eastAsia="Times New Roman" w:hAnsi="Times New Roman" w:cs="Times New Roman"/>
                  <w:kern w:val="0"/>
                  <w:sz w:val="18"/>
                  <w:szCs w:val="18"/>
                  <w:lang w:val="en"/>
                  <w14:ligatures w14:val="none"/>
                </w:rPr>
                <w:t>rom Nauvoo</w:t>
              </w:r>
            </w:hyperlink>
            <w:r>
              <w:rPr>
                <w:rFonts w:ascii="Times New Roman" w:eastAsia="Times New Roman" w:hAnsi="Times New Roman" w:cs="Times New Roman"/>
                <w:kern w:val="0"/>
                <w:sz w:val="18"/>
                <w:szCs w:val="18"/>
                <w:lang w:val="en"/>
                <w14:ligatures w14:val="none"/>
              </w:rPr>
              <w:t>, MS 15540, CHL;</w:t>
            </w:r>
          </w:p>
          <w:p w14:paraId="5C3AEB0F"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p w14:paraId="7466781C" w14:textId="77777777" w:rsidR="00A012A9" w:rsidRDefault="00A012A9" w:rsidP="00A012A9">
            <w:pPr>
              <w:widowControl w:val="0"/>
              <w:spacing w:after="0" w:line="240" w:lineRule="auto"/>
            </w:pPr>
            <w:hyperlink r:id="rId88" w:history="1">
              <w:r w:rsidRPr="00385E72">
                <w:rPr>
                  <w:rStyle w:val="Hyperlink"/>
                  <w:rFonts w:ascii="Times New Roman" w:eastAsia="Times New Roman" w:hAnsi="Times New Roman" w:cs="Times New Roman"/>
                  <w:kern w:val="0"/>
                  <w:sz w:val="18"/>
                  <w:szCs w:val="18"/>
                  <w:lang w:val="en"/>
                  <w14:ligatures w14:val="none"/>
                </w:rPr>
                <w:t>Typescript copy</w:t>
              </w:r>
            </w:hyperlink>
          </w:p>
          <w:p w14:paraId="0CB3A603" w14:textId="77777777" w:rsidR="00A012A9" w:rsidRDefault="00A012A9" w:rsidP="00A012A9">
            <w:pPr>
              <w:widowControl w:val="0"/>
              <w:spacing w:after="0" w:line="240" w:lineRule="auto"/>
            </w:pPr>
          </w:p>
          <w:p w14:paraId="2BFC4B90" w14:textId="4682B676" w:rsidR="00A012A9" w:rsidRPr="00EA1495"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hAnsi="Times New Roman" w:cs="Times New Roman"/>
                <w:sz w:val="18"/>
                <w:szCs w:val="18"/>
              </w:rPr>
              <w:t>Relief Society Copy in Minutes</w:t>
            </w:r>
          </w:p>
        </w:tc>
        <w:tc>
          <w:tcPr>
            <w:tcW w:w="4410" w:type="dxa"/>
            <w:tcMar>
              <w:top w:w="100" w:type="dxa"/>
              <w:left w:w="100" w:type="dxa"/>
              <w:bottom w:w="100" w:type="dxa"/>
              <w:right w:w="100" w:type="dxa"/>
            </w:tcMar>
          </w:tcPr>
          <w:p w14:paraId="1D990808" w14:textId="5C12BF81" w:rsidR="00A012A9" w:rsidRPr="002D733E"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2D733E">
              <w:rPr>
                <w:rFonts w:ascii="Times New Roman" w:eastAsia="Times New Roman" w:hAnsi="Times New Roman" w:cs="Times New Roman"/>
                <w:kern w:val="0"/>
                <w:sz w:val="18"/>
                <w:szCs w:val="18"/>
                <w:lang w:val="en"/>
                <w14:ligatures w14:val="none"/>
              </w:rPr>
              <w:t>Resolved unanimously that while we render credence to the doctrines of Paul, that neither the man is without the woman; neither is woman without the man in the Lord, yet we raise our voices and hands against John C. Bennett’s “Spiritual Wife System,” as a scheme of profligates to seduce women; and they that harp upon it, wish to make it popular for the convenience of their own cupidity: wherefore, while the marriage bed, undefiled is honorable, let polygamy, bigamy, fornication, adultery, and prostitution, be frowned out of the hearts of honest men to drop in the gulf of fallen nature</w:t>
            </w:r>
            <w:r>
              <w:rPr>
                <w:rFonts w:ascii="Times New Roman" w:eastAsia="Times New Roman" w:hAnsi="Times New Roman" w:cs="Times New Roman"/>
                <w:kern w:val="0"/>
                <w:sz w:val="18"/>
                <w:szCs w:val="18"/>
                <w:lang w:val="en"/>
                <w14:ligatures w14:val="none"/>
              </w:rPr>
              <w:t>, \”/</w:t>
            </w:r>
            <w:r w:rsidRPr="002D733E">
              <w:rPr>
                <w:rFonts w:ascii="Times New Roman" w:eastAsia="Times New Roman" w:hAnsi="Times New Roman" w:cs="Times New Roman"/>
                <w:kern w:val="0"/>
                <w:sz w:val="18"/>
                <w:szCs w:val="18"/>
                <w:lang w:val="en"/>
                <w14:ligatures w14:val="none"/>
              </w:rPr>
              <w:t>where the worm dieth not, and the fire is not quenched!</w:t>
            </w:r>
            <w:r>
              <w:rPr>
                <w:rFonts w:ascii="Times New Roman" w:eastAsia="Times New Roman" w:hAnsi="Times New Roman" w:cs="Times New Roman"/>
                <w:kern w:val="0"/>
                <w:sz w:val="18"/>
                <w:szCs w:val="18"/>
                <w:lang w:val="en"/>
                <w14:ligatures w14:val="none"/>
              </w:rPr>
              <w:t xml:space="preserve">\”/ </w:t>
            </w:r>
            <w:r w:rsidRPr="002D733E">
              <w:rPr>
                <w:rFonts w:ascii="Times New Roman" w:eastAsia="Times New Roman" w:hAnsi="Times New Roman" w:cs="Times New Roman"/>
                <w:kern w:val="0"/>
                <w:sz w:val="18"/>
                <w:szCs w:val="18"/>
                <w:lang w:val="en"/>
                <w14:ligatures w14:val="none"/>
              </w:rPr>
              <w:t>And</w:t>
            </w:r>
            <w:r>
              <w:rPr>
                <w:rFonts w:ascii="Times New Roman" w:eastAsia="Times New Roman" w:hAnsi="Times New Roman" w:cs="Times New Roman"/>
                <w:kern w:val="0"/>
                <w:sz w:val="18"/>
                <w:szCs w:val="18"/>
                <w:lang w:val="en"/>
                <w14:ligatures w14:val="none"/>
              </w:rPr>
              <w:t xml:space="preserve"> \</w:t>
            </w:r>
            <w:r w:rsidRPr="002D733E">
              <w:rPr>
                <w:rFonts w:ascii="Times New Roman" w:eastAsia="Times New Roman" w:hAnsi="Times New Roman" w:cs="Times New Roman"/>
                <w:kern w:val="0"/>
                <w:sz w:val="18"/>
                <w:szCs w:val="18"/>
                <w:lang w:val="en"/>
                <w14:ligatures w14:val="none"/>
              </w:rPr>
              <w:t>le</w:t>
            </w:r>
            <w:r>
              <w:rPr>
                <w:rFonts w:ascii="Times New Roman" w:eastAsia="Times New Roman" w:hAnsi="Times New Roman" w:cs="Times New Roman"/>
                <w:kern w:val="0"/>
                <w:sz w:val="18"/>
                <w:szCs w:val="18"/>
                <w:lang w:val="en"/>
                <w14:ligatures w14:val="none"/>
              </w:rPr>
              <w:t xml:space="preserve">t/ </w:t>
            </w:r>
            <w:r w:rsidRPr="002D733E">
              <w:rPr>
                <w:rFonts w:ascii="Times New Roman" w:eastAsia="Times New Roman" w:hAnsi="Times New Roman" w:cs="Times New Roman"/>
                <w:kern w:val="0"/>
                <w:sz w:val="18"/>
                <w:szCs w:val="18"/>
                <w:lang w:val="en"/>
                <w14:ligatures w14:val="none"/>
              </w:rPr>
              <w:t>all the Saints say</w:t>
            </w:r>
          </w:p>
          <w:p w14:paraId="08EB9E8B" w14:textId="12D5EE61"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2D733E">
              <w:rPr>
                <w:rFonts w:ascii="Times New Roman" w:eastAsia="Times New Roman" w:hAnsi="Times New Roman" w:cs="Times New Roman"/>
                <w:kern w:val="0"/>
                <w:sz w:val="18"/>
                <w:szCs w:val="18"/>
                <w:lang w:val="en"/>
                <w14:ligatures w14:val="none"/>
              </w:rPr>
              <w:t>Amen!</w:t>
            </w:r>
          </w:p>
        </w:tc>
      </w:tr>
      <w:tr w:rsidR="00A012A9" w:rsidRPr="002417F3" w14:paraId="144A0A3B" w14:textId="77777777" w:rsidTr="001D104D">
        <w:tc>
          <w:tcPr>
            <w:tcW w:w="1080" w:type="dxa"/>
            <w:tcMar>
              <w:top w:w="100" w:type="dxa"/>
              <w:left w:w="100" w:type="dxa"/>
              <w:bottom w:w="100" w:type="dxa"/>
              <w:right w:w="100" w:type="dxa"/>
            </w:tcMar>
          </w:tcPr>
          <w:p w14:paraId="12F57DB7" w14:textId="48D66AF6"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A3337">
              <w:rPr>
                <w:rFonts w:ascii="Times New Roman" w:eastAsia="Times New Roman" w:hAnsi="Times New Roman" w:cs="Times New Roman"/>
                <w:kern w:val="0"/>
                <w:sz w:val="18"/>
                <w:szCs w:val="18"/>
                <w:lang w:val="en"/>
                <w14:ligatures w14:val="none"/>
              </w:rPr>
              <w:t xml:space="preserve">Mar. </w:t>
            </w:r>
            <w:r>
              <w:rPr>
                <w:rFonts w:ascii="Times New Roman" w:eastAsia="Times New Roman" w:hAnsi="Times New Roman" w:cs="Times New Roman"/>
                <w:kern w:val="0"/>
                <w:sz w:val="18"/>
                <w:szCs w:val="18"/>
                <w:lang w:val="en"/>
                <w14:ligatures w14:val="none"/>
              </w:rPr>
              <w:t xml:space="preserve">15, </w:t>
            </w:r>
            <w:r w:rsidRPr="008A3337">
              <w:rPr>
                <w:rFonts w:ascii="Times New Roman" w:eastAsia="Times New Roman" w:hAnsi="Times New Roman" w:cs="Times New Roman"/>
                <w:kern w:val="0"/>
                <w:sz w:val="18"/>
                <w:szCs w:val="18"/>
                <w:lang w:val="en"/>
                <w14:ligatures w14:val="none"/>
              </w:rPr>
              <w:t>1844</w:t>
            </w:r>
          </w:p>
        </w:tc>
        <w:tc>
          <w:tcPr>
            <w:tcW w:w="1530" w:type="dxa"/>
            <w:tcMar>
              <w:top w:w="100" w:type="dxa"/>
              <w:left w:w="100" w:type="dxa"/>
              <w:bottom w:w="100" w:type="dxa"/>
              <w:right w:w="100" w:type="dxa"/>
            </w:tcMar>
          </w:tcPr>
          <w:p w14:paraId="6EE49877" w14:textId="7A6D8E8D"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Hyrum Smith to brethren at China Creek: many wife doctrine not taught or practiced here; beware of teaching the mysteries</w:t>
            </w:r>
          </w:p>
        </w:tc>
        <w:tc>
          <w:tcPr>
            <w:tcW w:w="2880" w:type="dxa"/>
            <w:tcMar>
              <w:top w:w="100" w:type="dxa"/>
              <w:left w:w="100" w:type="dxa"/>
              <w:bottom w:w="100" w:type="dxa"/>
              <w:right w:w="100" w:type="dxa"/>
            </w:tcMar>
          </w:tcPr>
          <w:p w14:paraId="5AB4CBAC" w14:textId="77777777" w:rsidR="00A012A9" w:rsidRPr="004909B2"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4909B2">
              <w:rPr>
                <w:rFonts w:ascii="Times New Roman" w:eastAsia="Times New Roman" w:hAnsi="Times New Roman" w:cs="Times New Roman"/>
                <w:kern w:val="0"/>
                <w:sz w:val="18"/>
                <w:szCs w:val="18"/>
                <w:lang w:val="en"/>
                <w14:ligatures w14:val="none"/>
              </w:rPr>
              <w:t>“To the brethren of the Church</w:t>
            </w:r>
          </w:p>
          <w:p w14:paraId="64F66FE1" w14:textId="75BA5959" w:rsidR="00A012A9" w:rsidRPr="00885B1D" w:rsidRDefault="00A012A9" w:rsidP="00A012A9">
            <w:pPr>
              <w:widowControl w:val="0"/>
              <w:spacing w:after="0" w:line="240" w:lineRule="auto"/>
              <w:rPr>
                <w:rStyle w:val="Hyperlink"/>
                <w:rFonts w:ascii="Times New Roman" w:eastAsia="Times New Roman" w:hAnsi="Times New Roman" w:cs="Times New Roman"/>
                <w:i/>
                <w:iCs/>
                <w:kern w:val="0"/>
                <w:sz w:val="18"/>
                <w:szCs w:val="18"/>
                <w:lang w:val="en"/>
                <w14:ligatures w14:val="none"/>
              </w:rPr>
            </w:pPr>
            <w:r w:rsidRPr="004909B2">
              <w:rPr>
                <w:rFonts w:ascii="Times New Roman" w:eastAsia="Times New Roman" w:hAnsi="Times New Roman" w:cs="Times New Roman"/>
                <w:kern w:val="0"/>
                <w:sz w:val="18"/>
                <w:szCs w:val="18"/>
                <w:lang w:val="en"/>
                <w14:ligatures w14:val="none"/>
              </w:rPr>
              <w:t xml:space="preserve">of Jesus Christ. . .” </w:t>
            </w:r>
            <w:r>
              <w:rPr>
                <w:rFonts w:ascii="Times New Roman" w:eastAsia="Times New Roman" w:hAnsi="Times New Roman" w:cs="Times New Roman"/>
                <w:i/>
                <w:iCs/>
                <w:kern w:val="0"/>
                <w:sz w:val="18"/>
                <w:szCs w:val="18"/>
                <w:lang w:val="en"/>
                <w14:ligatures w14:val="none"/>
              </w:rPr>
              <w:fldChar w:fldCharType="begin"/>
            </w:r>
            <w:r>
              <w:rPr>
                <w:rFonts w:ascii="Times New Roman" w:eastAsia="Times New Roman" w:hAnsi="Times New Roman" w:cs="Times New Roman"/>
                <w:i/>
                <w:iCs/>
                <w:kern w:val="0"/>
                <w:sz w:val="18"/>
                <w:szCs w:val="18"/>
                <w:lang w:val="en"/>
                <w14:ligatures w14:val="none"/>
              </w:rPr>
              <w:instrText>HYPERLINK "https://archive.org/details/TimesAndSeasonsVol5/page/n163/mode/2up"</w:instrText>
            </w:r>
            <w:r>
              <w:rPr>
                <w:rFonts w:ascii="Times New Roman" w:eastAsia="Times New Roman" w:hAnsi="Times New Roman" w:cs="Times New Roman"/>
                <w:i/>
                <w:iCs/>
                <w:kern w:val="0"/>
                <w:sz w:val="18"/>
                <w:szCs w:val="18"/>
                <w:lang w:val="en"/>
                <w14:ligatures w14:val="none"/>
              </w:rPr>
            </w:r>
            <w:r>
              <w:rPr>
                <w:rFonts w:ascii="Times New Roman" w:eastAsia="Times New Roman" w:hAnsi="Times New Roman" w:cs="Times New Roman"/>
                <w:i/>
                <w:iCs/>
                <w:kern w:val="0"/>
                <w:sz w:val="18"/>
                <w:szCs w:val="18"/>
                <w:lang w:val="en"/>
                <w14:ligatures w14:val="none"/>
              </w:rPr>
              <w:fldChar w:fldCharType="separate"/>
            </w:r>
            <w:r w:rsidRPr="00885B1D">
              <w:rPr>
                <w:rStyle w:val="Hyperlink"/>
                <w:rFonts w:ascii="Times New Roman" w:eastAsia="Times New Roman" w:hAnsi="Times New Roman" w:cs="Times New Roman"/>
                <w:i/>
                <w:iCs/>
                <w:kern w:val="0"/>
                <w:sz w:val="18"/>
                <w:szCs w:val="18"/>
                <w:lang w:val="en"/>
                <w14:ligatures w14:val="none"/>
              </w:rPr>
              <w:t>Times and</w:t>
            </w:r>
          </w:p>
          <w:p w14:paraId="5D2F083E" w14:textId="1B61B2A9" w:rsidR="00A012A9" w:rsidRPr="004909B2"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85B1D">
              <w:rPr>
                <w:rStyle w:val="Hyperlink"/>
                <w:rFonts w:ascii="Times New Roman" w:eastAsia="Times New Roman" w:hAnsi="Times New Roman" w:cs="Times New Roman"/>
                <w:i/>
                <w:iCs/>
                <w:kern w:val="0"/>
                <w:sz w:val="18"/>
                <w:szCs w:val="18"/>
                <w:lang w:val="en"/>
                <w14:ligatures w14:val="none"/>
              </w:rPr>
              <w:t>Seasons</w:t>
            </w:r>
            <w:r w:rsidRPr="00885B1D">
              <w:rPr>
                <w:rStyle w:val="Hyperlink"/>
                <w:rFonts w:ascii="Times New Roman" w:eastAsia="Times New Roman" w:hAnsi="Times New Roman" w:cs="Times New Roman"/>
                <w:kern w:val="0"/>
                <w:sz w:val="18"/>
                <w:szCs w:val="18"/>
                <w:lang w:val="en"/>
                <w14:ligatures w14:val="none"/>
              </w:rPr>
              <w:t xml:space="preserve"> 5, no. 6</w:t>
            </w:r>
            <w:r>
              <w:rPr>
                <w:rFonts w:ascii="Times New Roman" w:eastAsia="Times New Roman" w:hAnsi="Times New Roman" w:cs="Times New Roman"/>
                <w:i/>
                <w:iCs/>
                <w:kern w:val="0"/>
                <w:sz w:val="18"/>
                <w:szCs w:val="18"/>
                <w:lang w:val="en"/>
                <w14:ligatures w14:val="none"/>
              </w:rPr>
              <w:fldChar w:fldCharType="end"/>
            </w:r>
            <w:r w:rsidRPr="004909B2">
              <w:rPr>
                <w:rFonts w:ascii="Times New Roman" w:eastAsia="Times New Roman" w:hAnsi="Times New Roman" w:cs="Times New Roman"/>
                <w:kern w:val="0"/>
                <w:sz w:val="18"/>
                <w:szCs w:val="18"/>
                <w:lang w:val="en"/>
                <w14:ligatures w14:val="none"/>
              </w:rPr>
              <w:t xml:space="preserve"> (Mar</w:t>
            </w:r>
            <w:r>
              <w:rPr>
                <w:rFonts w:ascii="Times New Roman" w:eastAsia="Times New Roman" w:hAnsi="Times New Roman" w:cs="Times New Roman"/>
                <w:kern w:val="0"/>
                <w:sz w:val="18"/>
                <w:szCs w:val="18"/>
                <w:lang w:val="en"/>
                <w14:ligatures w14:val="none"/>
              </w:rPr>
              <w:t>.</w:t>
            </w:r>
            <w:r w:rsidRPr="004909B2">
              <w:rPr>
                <w:rFonts w:ascii="Times New Roman" w:eastAsia="Times New Roman" w:hAnsi="Times New Roman" w:cs="Times New Roman"/>
                <w:kern w:val="0"/>
                <w:sz w:val="18"/>
                <w:szCs w:val="18"/>
                <w:lang w:val="en"/>
                <w14:ligatures w14:val="none"/>
              </w:rPr>
              <w:t xml:space="preserve"> 15, 1844)</w:t>
            </w:r>
            <w:r>
              <w:rPr>
                <w:rFonts w:ascii="Times New Roman" w:eastAsia="Times New Roman" w:hAnsi="Times New Roman" w:cs="Times New Roman"/>
                <w:kern w:val="0"/>
                <w:sz w:val="18"/>
                <w:szCs w:val="18"/>
                <w:lang w:val="en"/>
                <w14:ligatures w14:val="none"/>
              </w:rPr>
              <w:t>:</w:t>
            </w:r>
          </w:p>
          <w:p w14:paraId="52B9F5E8" w14:textId="705C15E0"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4909B2">
              <w:rPr>
                <w:rFonts w:ascii="Times New Roman" w:eastAsia="Times New Roman" w:hAnsi="Times New Roman" w:cs="Times New Roman"/>
                <w:kern w:val="0"/>
                <w:sz w:val="18"/>
                <w:szCs w:val="18"/>
                <w:lang w:val="en"/>
                <w14:ligatures w14:val="none"/>
              </w:rPr>
              <w:t>474.</w:t>
            </w:r>
          </w:p>
        </w:tc>
        <w:tc>
          <w:tcPr>
            <w:tcW w:w="4410" w:type="dxa"/>
            <w:tcMar>
              <w:top w:w="100" w:type="dxa"/>
              <w:left w:w="100" w:type="dxa"/>
              <w:bottom w:w="100" w:type="dxa"/>
              <w:right w:w="100" w:type="dxa"/>
            </w:tcMar>
          </w:tcPr>
          <w:p w14:paraId="5E739129" w14:textId="6C277CF9" w:rsidR="00A012A9" w:rsidRPr="00795425"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795425">
              <w:rPr>
                <w:rFonts w:ascii="Times New Roman" w:eastAsia="Times New Roman" w:hAnsi="Times New Roman" w:cs="Times New Roman"/>
                <w:kern w:val="0"/>
                <w:sz w:val="18"/>
                <w:szCs w:val="18"/>
                <w:lang w:val="en"/>
                <w14:ligatures w14:val="none"/>
              </w:rPr>
              <w:t>“To the brethren of the Church of Jesus Christ of Latterday [sic]</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Saints, living on China Creek, in Hancock County, Greeting:--</w:t>
            </w:r>
          </w:p>
          <w:p w14:paraId="431B95AE" w14:textId="09205EFD"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795425">
              <w:rPr>
                <w:rFonts w:ascii="Times New Roman" w:eastAsia="Times New Roman" w:hAnsi="Times New Roman" w:cs="Times New Roman"/>
                <w:kern w:val="0"/>
                <w:sz w:val="18"/>
                <w:szCs w:val="18"/>
                <w:lang w:val="en"/>
                <w14:ligatures w14:val="none"/>
              </w:rPr>
              <w:t>Whereas brother Richard Hewitt has called on me to-day, to know my</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views concerning some doctrines that are preached in your place, and</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states to me that some of your elders say, that a man having a certain</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priesthood, may have as many wives as he pleases, and that doctrine</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is taught here: I say unto you that that man teaches false doctrine, for</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there is no such doctrine taught here; neither is there any such thing</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practiced here. And any man that is found teaching privately or</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publicly any such doctrine, is culpable, and will stand a chance to be</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brought before the High Council, and lose his license and</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membership also: therefore he had better beware what he is about...</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Neither has any elder any authority to preach any mysterious thing to</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 xml:space="preserve">any branch of the church unless he has a direct </w:t>
            </w:r>
            <w:r>
              <w:rPr>
                <w:rFonts w:ascii="Times New Roman" w:eastAsia="Times New Roman" w:hAnsi="Times New Roman" w:cs="Times New Roman"/>
                <w:kern w:val="0"/>
                <w:sz w:val="18"/>
                <w:szCs w:val="18"/>
                <w:lang w:val="en"/>
                <w14:ligatures w14:val="none"/>
              </w:rPr>
              <w:t>c</w:t>
            </w:r>
            <w:r w:rsidRPr="00795425">
              <w:rPr>
                <w:rFonts w:ascii="Times New Roman" w:eastAsia="Times New Roman" w:hAnsi="Times New Roman" w:cs="Times New Roman"/>
                <w:kern w:val="0"/>
                <w:sz w:val="18"/>
                <w:szCs w:val="18"/>
                <w:lang w:val="en"/>
                <w14:ligatures w14:val="none"/>
              </w:rPr>
              <w:t>ommandment from</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God to do so. Let the matter of the grand councils of heaven, and the</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making of gods, worlds, and devils entirely alone: for you are not</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called to teach any such doctrine—for neither you nor the people are</w:t>
            </w:r>
            <w:r>
              <w:rPr>
                <w:rFonts w:ascii="Times New Roman" w:eastAsia="Times New Roman" w:hAnsi="Times New Roman" w:cs="Times New Roman"/>
                <w:kern w:val="0"/>
                <w:sz w:val="18"/>
                <w:szCs w:val="18"/>
                <w:lang w:val="en"/>
                <w14:ligatures w14:val="none"/>
              </w:rPr>
              <w:t xml:space="preserve"> </w:t>
            </w:r>
            <w:r w:rsidRPr="00795425">
              <w:rPr>
                <w:rFonts w:ascii="Times New Roman" w:eastAsia="Times New Roman" w:hAnsi="Times New Roman" w:cs="Times New Roman"/>
                <w:kern w:val="0"/>
                <w:sz w:val="18"/>
                <w:szCs w:val="18"/>
                <w:lang w:val="en"/>
                <w14:ligatures w14:val="none"/>
              </w:rPr>
              <w:t>capacitated to understand any such principles—less so to teach the</w:t>
            </w:r>
            <w:r>
              <w:rPr>
                <w:rFonts w:ascii="Times New Roman" w:eastAsia="Times New Roman" w:hAnsi="Times New Roman" w:cs="Times New Roman"/>
                <w:kern w:val="0"/>
                <w:sz w:val="18"/>
                <w:szCs w:val="18"/>
                <w:lang w:val="en"/>
                <w14:ligatures w14:val="none"/>
              </w:rPr>
              <w:t>m. For when God commands men to teach such principles the saints will receive them. Therefore beware what you teach: for the mysteries of God are not given to all men; and unto those to whom they are given they are placed under restrictions to impart only such as God will command them…let the mysteries alone until by and bye…</w:t>
            </w:r>
          </w:p>
        </w:tc>
      </w:tr>
      <w:tr w:rsidR="00A012A9" w:rsidRPr="002417F3" w14:paraId="6D0D88BC" w14:textId="77777777" w:rsidTr="001D104D">
        <w:tc>
          <w:tcPr>
            <w:tcW w:w="1080" w:type="dxa"/>
            <w:tcMar>
              <w:top w:w="100" w:type="dxa"/>
              <w:left w:w="100" w:type="dxa"/>
              <w:bottom w:w="100" w:type="dxa"/>
              <w:right w:w="100" w:type="dxa"/>
            </w:tcMar>
          </w:tcPr>
          <w:p w14:paraId="4A56E2CF" w14:textId="08B3993E" w:rsidR="00A012A9" w:rsidRPr="008A3337"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lastRenderedPageBreak/>
              <w:t>Mar. 20, 1844</w:t>
            </w:r>
          </w:p>
        </w:tc>
        <w:tc>
          <w:tcPr>
            <w:tcW w:w="1530" w:type="dxa"/>
            <w:tcMar>
              <w:top w:w="100" w:type="dxa"/>
              <w:left w:w="100" w:type="dxa"/>
              <w:bottom w:w="100" w:type="dxa"/>
              <w:right w:w="100" w:type="dxa"/>
            </w:tcMar>
          </w:tcPr>
          <w:p w14:paraId="02480242" w14:textId="6D87D84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Emma Smith</w:t>
            </w:r>
          </w:p>
        </w:tc>
        <w:tc>
          <w:tcPr>
            <w:tcW w:w="2880" w:type="dxa"/>
            <w:tcMar>
              <w:top w:w="100" w:type="dxa"/>
              <w:left w:w="100" w:type="dxa"/>
              <w:bottom w:w="100" w:type="dxa"/>
              <w:right w:w="100" w:type="dxa"/>
            </w:tcMar>
          </w:tcPr>
          <w:p w14:paraId="29487E8B" w14:textId="77777777" w:rsidR="00A012A9" w:rsidRPr="005F42D6"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5F42D6">
              <w:rPr>
                <w:rFonts w:ascii="Times New Roman" w:eastAsia="Times New Roman" w:hAnsi="Times New Roman" w:cs="Times New Roman"/>
                <w:kern w:val="0"/>
                <w:sz w:val="18"/>
                <w:szCs w:val="18"/>
                <w:lang w:val="en"/>
                <w14:ligatures w14:val="none"/>
              </w:rPr>
              <w:t>“Virtue Will Triumph,”</w:t>
            </w:r>
          </w:p>
          <w:p w14:paraId="583B1744"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5F42D6">
              <w:rPr>
                <w:rFonts w:ascii="Times New Roman" w:eastAsia="Times New Roman" w:hAnsi="Times New Roman" w:cs="Times New Roman"/>
                <w:i/>
                <w:iCs/>
                <w:kern w:val="0"/>
                <w:sz w:val="18"/>
                <w:szCs w:val="18"/>
                <w:lang w:val="en"/>
                <w14:ligatures w14:val="none"/>
              </w:rPr>
              <w:t>Nauvoo Neighbor</w:t>
            </w:r>
            <w:r w:rsidRPr="005F42D6">
              <w:rPr>
                <w:rFonts w:ascii="Times New Roman" w:eastAsia="Times New Roman" w:hAnsi="Times New Roman" w:cs="Times New Roman"/>
                <w:kern w:val="0"/>
                <w:sz w:val="18"/>
                <w:szCs w:val="18"/>
                <w:lang w:val="en"/>
                <w14:ligatures w14:val="none"/>
              </w:rPr>
              <w:t xml:space="preserve"> 1 (Mar</w:t>
            </w:r>
            <w:r>
              <w:rPr>
                <w:rFonts w:ascii="Times New Roman" w:eastAsia="Times New Roman" w:hAnsi="Times New Roman" w:cs="Times New Roman"/>
                <w:kern w:val="0"/>
                <w:sz w:val="18"/>
                <w:szCs w:val="18"/>
                <w:lang w:val="en"/>
                <w14:ligatures w14:val="none"/>
              </w:rPr>
              <w:t xml:space="preserve">. </w:t>
            </w:r>
            <w:r w:rsidRPr="005F42D6">
              <w:rPr>
                <w:rFonts w:ascii="Times New Roman" w:eastAsia="Times New Roman" w:hAnsi="Times New Roman" w:cs="Times New Roman"/>
                <w:kern w:val="0"/>
                <w:sz w:val="18"/>
                <w:szCs w:val="18"/>
                <w:lang w:val="en"/>
                <w14:ligatures w14:val="none"/>
              </w:rPr>
              <w:t>20, 1844) [187]</w:t>
            </w:r>
          </w:p>
          <w:p w14:paraId="1F8B5666" w14:textId="2244B054" w:rsidR="00A012A9" w:rsidRPr="004909B2"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Reprint of the Voice of Innocence</w:t>
            </w:r>
          </w:p>
        </w:tc>
        <w:tc>
          <w:tcPr>
            <w:tcW w:w="4410" w:type="dxa"/>
            <w:tcMar>
              <w:top w:w="100" w:type="dxa"/>
              <w:left w:w="100" w:type="dxa"/>
              <w:bottom w:w="100" w:type="dxa"/>
              <w:right w:w="100" w:type="dxa"/>
            </w:tcMar>
          </w:tcPr>
          <w:p w14:paraId="50A383BD" w14:textId="394F4559" w:rsidR="00A012A9" w:rsidRPr="00530B7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530B79">
              <w:rPr>
                <w:rFonts w:ascii="Times New Roman" w:eastAsia="Times New Roman" w:hAnsi="Times New Roman" w:cs="Times New Roman"/>
                <w:kern w:val="0"/>
                <w:sz w:val="18"/>
                <w:szCs w:val="18"/>
                <w:lang w:val="en"/>
                <w14:ligatures w14:val="none"/>
              </w:rPr>
              <w:t>“...wherefore, while the marriage bed, undefiled is honorable, let</w:t>
            </w:r>
            <w:r>
              <w:rPr>
                <w:rFonts w:ascii="Times New Roman" w:eastAsia="Times New Roman" w:hAnsi="Times New Roman" w:cs="Times New Roman"/>
                <w:kern w:val="0"/>
                <w:sz w:val="18"/>
                <w:szCs w:val="18"/>
                <w:lang w:val="en"/>
                <w14:ligatures w14:val="none"/>
              </w:rPr>
              <w:t xml:space="preserve"> </w:t>
            </w:r>
            <w:r w:rsidRPr="00530B79">
              <w:rPr>
                <w:rFonts w:ascii="Times New Roman" w:eastAsia="Times New Roman" w:hAnsi="Times New Roman" w:cs="Times New Roman"/>
                <w:kern w:val="0"/>
                <w:sz w:val="18"/>
                <w:szCs w:val="18"/>
                <w:lang w:val="en"/>
                <w14:ligatures w14:val="none"/>
              </w:rPr>
              <w:t>polygamy, bigamy, fornication [,] adultery, and prostitution, be</w:t>
            </w:r>
            <w:r>
              <w:rPr>
                <w:rFonts w:ascii="Times New Roman" w:eastAsia="Times New Roman" w:hAnsi="Times New Roman" w:cs="Times New Roman"/>
                <w:kern w:val="0"/>
                <w:sz w:val="18"/>
                <w:szCs w:val="18"/>
                <w:lang w:val="en"/>
                <w14:ligatures w14:val="none"/>
              </w:rPr>
              <w:t xml:space="preserve"> </w:t>
            </w:r>
            <w:r w:rsidRPr="00530B79">
              <w:rPr>
                <w:rFonts w:ascii="Times New Roman" w:eastAsia="Times New Roman" w:hAnsi="Times New Roman" w:cs="Times New Roman"/>
                <w:kern w:val="0"/>
                <w:sz w:val="18"/>
                <w:szCs w:val="18"/>
                <w:lang w:val="en"/>
                <w14:ligatures w14:val="none"/>
              </w:rPr>
              <w:t>frowned out of the hearts of honest men to drop in the gulf of fallen</w:t>
            </w:r>
            <w:r>
              <w:rPr>
                <w:rFonts w:ascii="Times New Roman" w:eastAsia="Times New Roman" w:hAnsi="Times New Roman" w:cs="Times New Roman"/>
                <w:kern w:val="0"/>
                <w:sz w:val="18"/>
                <w:szCs w:val="18"/>
                <w:lang w:val="en"/>
                <w14:ligatures w14:val="none"/>
              </w:rPr>
              <w:t xml:space="preserve"> </w:t>
            </w:r>
            <w:r w:rsidRPr="00530B79">
              <w:rPr>
                <w:rFonts w:ascii="Times New Roman" w:eastAsia="Times New Roman" w:hAnsi="Times New Roman" w:cs="Times New Roman"/>
                <w:kern w:val="0"/>
                <w:sz w:val="18"/>
                <w:szCs w:val="18"/>
                <w:lang w:val="en"/>
                <w14:ligatures w14:val="none"/>
              </w:rPr>
              <w:t>nature, where the worm dieth not and the fire is not quenched!’ and</w:t>
            </w:r>
            <w:r>
              <w:rPr>
                <w:rFonts w:ascii="Times New Roman" w:eastAsia="Times New Roman" w:hAnsi="Times New Roman" w:cs="Times New Roman"/>
                <w:kern w:val="0"/>
                <w:sz w:val="18"/>
                <w:szCs w:val="18"/>
                <w:lang w:val="en"/>
                <w14:ligatures w14:val="none"/>
              </w:rPr>
              <w:t xml:space="preserve"> </w:t>
            </w:r>
            <w:r w:rsidRPr="00530B79">
              <w:rPr>
                <w:rFonts w:ascii="Times New Roman" w:eastAsia="Times New Roman" w:hAnsi="Times New Roman" w:cs="Times New Roman"/>
                <w:kern w:val="0"/>
                <w:sz w:val="18"/>
                <w:szCs w:val="18"/>
                <w:lang w:val="en"/>
                <w14:ligatures w14:val="none"/>
              </w:rPr>
              <w:t>let all the saints say, Amen!</w:t>
            </w:r>
          </w:p>
          <w:p w14:paraId="2C01B7D0" w14:textId="77777777" w:rsidR="00A012A9" w:rsidRPr="00530B7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530B79">
              <w:rPr>
                <w:rFonts w:ascii="Times New Roman" w:eastAsia="Times New Roman" w:hAnsi="Times New Roman" w:cs="Times New Roman"/>
                <w:kern w:val="0"/>
                <w:sz w:val="18"/>
                <w:szCs w:val="18"/>
                <w:lang w:val="en"/>
                <w14:ligatures w14:val="none"/>
              </w:rPr>
              <w:t>Emma Smith, Prest.</w:t>
            </w:r>
          </w:p>
          <w:p w14:paraId="3F7E5848" w14:textId="58F56B58" w:rsidR="00A012A9" w:rsidRPr="00795425"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530B79">
              <w:rPr>
                <w:rFonts w:ascii="Times New Roman" w:eastAsia="Times New Roman" w:hAnsi="Times New Roman" w:cs="Times New Roman"/>
                <w:kern w:val="0"/>
                <w:sz w:val="18"/>
                <w:szCs w:val="18"/>
                <w:lang w:val="en"/>
                <w14:ligatures w14:val="none"/>
              </w:rPr>
              <w:t>H. M. Ells, Sec. pro tem.”</w:t>
            </w:r>
          </w:p>
        </w:tc>
      </w:tr>
      <w:tr w:rsidR="00A012A9" w:rsidRPr="002417F3" w14:paraId="21A8A3C1" w14:textId="77777777" w:rsidTr="001D104D">
        <w:tc>
          <w:tcPr>
            <w:tcW w:w="1080" w:type="dxa"/>
            <w:tcMar>
              <w:top w:w="100" w:type="dxa"/>
              <w:left w:w="100" w:type="dxa"/>
              <w:bottom w:w="100" w:type="dxa"/>
              <w:right w:w="100" w:type="dxa"/>
            </w:tcMar>
          </w:tcPr>
          <w:p w14:paraId="1A83673A" w14:textId="4FA2AC96"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A3337">
              <w:rPr>
                <w:rFonts w:ascii="Times New Roman" w:eastAsia="Times New Roman" w:hAnsi="Times New Roman" w:cs="Times New Roman"/>
                <w:kern w:val="0"/>
                <w:sz w:val="18"/>
                <w:szCs w:val="18"/>
                <w:lang w:val="en"/>
                <w14:ligatures w14:val="none"/>
              </w:rPr>
              <w:t>Apr.</w:t>
            </w:r>
            <w:r>
              <w:rPr>
                <w:rFonts w:ascii="Times New Roman" w:eastAsia="Times New Roman" w:hAnsi="Times New Roman" w:cs="Times New Roman"/>
                <w:kern w:val="0"/>
                <w:sz w:val="18"/>
                <w:szCs w:val="18"/>
                <w:lang w:val="en"/>
                <w14:ligatures w14:val="none"/>
              </w:rPr>
              <w:t xml:space="preserve"> 8, </w:t>
            </w:r>
            <w:r w:rsidRPr="008A3337">
              <w:rPr>
                <w:rFonts w:ascii="Times New Roman" w:eastAsia="Times New Roman" w:hAnsi="Times New Roman" w:cs="Times New Roman"/>
                <w:kern w:val="0"/>
                <w:sz w:val="18"/>
                <w:szCs w:val="18"/>
                <w:lang w:val="en"/>
                <w14:ligatures w14:val="none"/>
              </w:rPr>
              <w:t>1844</w:t>
            </w:r>
          </w:p>
        </w:tc>
        <w:tc>
          <w:tcPr>
            <w:tcW w:w="1530" w:type="dxa"/>
            <w:tcMar>
              <w:top w:w="100" w:type="dxa"/>
              <w:left w:w="100" w:type="dxa"/>
              <w:bottom w:w="100" w:type="dxa"/>
              <w:right w:w="100" w:type="dxa"/>
            </w:tcMar>
          </w:tcPr>
          <w:p w14:paraId="3E1BEB0C" w14:textId="4BEDBFC7" w:rsidR="00A012A9" w:rsidRPr="008A3337"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Hyrum Smith discourse</w:t>
            </w:r>
          </w:p>
        </w:tc>
        <w:tc>
          <w:tcPr>
            <w:tcW w:w="2880" w:type="dxa"/>
            <w:tcMar>
              <w:top w:w="100" w:type="dxa"/>
              <w:left w:w="100" w:type="dxa"/>
              <w:bottom w:w="100" w:type="dxa"/>
              <w:right w:w="100" w:type="dxa"/>
            </w:tcMar>
          </w:tcPr>
          <w:p w14:paraId="09E60E45" w14:textId="060AC6B0" w:rsidR="00A012A9" w:rsidRPr="00BF13AA" w:rsidRDefault="00A012A9" w:rsidP="00A012A9">
            <w:pPr>
              <w:widowControl w:val="0"/>
              <w:spacing w:after="0" w:line="240" w:lineRule="auto"/>
              <w:rPr>
                <w:rFonts w:ascii="Times New Roman" w:hAnsi="Times New Roman" w:cs="Times New Roman"/>
                <w:sz w:val="18"/>
                <w:szCs w:val="18"/>
              </w:rPr>
            </w:pPr>
            <w:hyperlink r:id="rId89" w:history="1">
              <w:r w:rsidRPr="00BF13AA">
                <w:rPr>
                  <w:rStyle w:val="Hyperlink"/>
                  <w:rFonts w:ascii="Times New Roman" w:eastAsia="Times New Roman" w:hAnsi="Times New Roman" w:cs="Times New Roman"/>
                  <w:kern w:val="0"/>
                  <w:sz w:val="18"/>
                  <w:szCs w:val="18"/>
                  <w:lang w:val="en"/>
                  <w14:ligatures w14:val="none"/>
                </w:rPr>
                <w:t>CHL</w:t>
              </w:r>
            </w:hyperlink>
            <w:r>
              <w:t xml:space="preserve"> </w:t>
            </w:r>
            <w:r w:rsidRPr="00BF13AA">
              <w:rPr>
                <w:rFonts w:ascii="Times New Roman" w:hAnsi="Times New Roman" w:cs="Times New Roman"/>
                <w:sz w:val="18"/>
                <w:szCs w:val="18"/>
              </w:rPr>
              <w:t>Bullock notes</w:t>
            </w:r>
          </w:p>
          <w:p w14:paraId="541C8730" w14:textId="29ED4120" w:rsidR="00A012A9" w:rsidRPr="00BF13AA" w:rsidRDefault="00A012A9" w:rsidP="00A012A9">
            <w:pPr>
              <w:widowControl w:val="0"/>
              <w:spacing w:after="0" w:line="240" w:lineRule="auto"/>
              <w:rPr>
                <w:rFonts w:ascii="Times New Roman" w:hAnsi="Times New Roman" w:cs="Times New Roman"/>
                <w:sz w:val="18"/>
                <w:szCs w:val="18"/>
              </w:rPr>
            </w:pPr>
            <w:r w:rsidRPr="00BF13AA">
              <w:rPr>
                <w:rFonts w:ascii="Times New Roman" w:hAnsi="Times New Roman" w:cs="Times New Roman"/>
                <w:sz w:val="18"/>
                <w:szCs w:val="18"/>
              </w:rPr>
              <w:t>JSP Bullock</w:t>
            </w:r>
          </w:p>
          <w:p w14:paraId="5014F011" w14:textId="2ECE69A5"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c>
          <w:tcPr>
            <w:tcW w:w="4410" w:type="dxa"/>
            <w:tcMar>
              <w:top w:w="100" w:type="dxa"/>
              <w:left w:w="100" w:type="dxa"/>
              <w:bottom w:w="100" w:type="dxa"/>
              <w:right w:w="100" w:type="dxa"/>
            </w:tcMar>
          </w:tcPr>
          <w:p w14:paraId="038C9238" w14:textId="6D706BE3" w:rsidR="00A012A9" w:rsidRPr="007B318C"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7B318C">
              <w:rPr>
                <w:rFonts w:ascii="Times New Roman" w:eastAsia="Times New Roman" w:hAnsi="Times New Roman" w:cs="Times New Roman"/>
                <w:kern w:val="0"/>
                <w:sz w:val="18"/>
                <w:szCs w:val="18"/>
                <w:lang w:val="en"/>
                <w14:ligatures w14:val="none"/>
              </w:rPr>
              <w:t>One reason I speak to the Elders is in consequence of the ten</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thousand reports which come to me from abroad – almost every</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foolish man runs to me, to enquire if such and such things are true,</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and how many spiritual wives a man may have. I know nothing about</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it; what he might call a spiritual wife, I should not know anything</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about. . .</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I wish the Elders of Israel to understand it is lawful for a</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man to marry a wife, but it is unlawful to have more, and God has not</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commanded any of you to have more. . . for a man to go into the</w:t>
            </w:r>
          </w:p>
          <w:p w14:paraId="4E4AABAB" w14:textId="5F0A8D98"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7B318C">
              <w:rPr>
                <w:rFonts w:ascii="Times New Roman" w:eastAsia="Times New Roman" w:hAnsi="Times New Roman" w:cs="Times New Roman"/>
                <w:kern w:val="0"/>
                <w:sz w:val="18"/>
                <w:szCs w:val="18"/>
                <w:lang w:val="en"/>
                <w14:ligatures w14:val="none"/>
              </w:rPr>
              <w:t>world and talk of this spiritual wife system he is as</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empty as an open</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sepulcher. . .</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No spiritual wife doctrine ever originated with me. . .</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No man would have more than one wife or they will join together and</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beat him. If I was a woman, and got so fooled, I would hide my head.</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I give the sisters leave to wring his nose who teach such stuff. . .</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We don’t want bogus makers, counterfeiters, or preachers of the</w:t>
            </w:r>
            <w:r>
              <w:rPr>
                <w:rFonts w:ascii="Times New Roman" w:eastAsia="Times New Roman" w:hAnsi="Times New Roman" w:cs="Times New Roman"/>
                <w:kern w:val="0"/>
                <w:sz w:val="18"/>
                <w:szCs w:val="18"/>
                <w:lang w:val="en"/>
                <w14:ligatures w14:val="none"/>
              </w:rPr>
              <w:t xml:space="preserve"> </w:t>
            </w:r>
            <w:r w:rsidRPr="007B318C">
              <w:rPr>
                <w:rFonts w:ascii="Times New Roman" w:eastAsia="Times New Roman" w:hAnsi="Times New Roman" w:cs="Times New Roman"/>
                <w:kern w:val="0"/>
                <w:sz w:val="18"/>
                <w:szCs w:val="18"/>
                <w:lang w:val="en"/>
                <w14:ligatures w14:val="none"/>
              </w:rPr>
              <w:t>spiritual wife system.</w:t>
            </w:r>
          </w:p>
        </w:tc>
      </w:tr>
      <w:tr w:rsidR="00A012A9" w:rsidRPr="002417F3" w14:paraId="4E24AB21" w14:textId="77777777" w:rsidTr="001D104D">
        <w:tc>
          <w:tcPr>
            <w:tcW w:w="1080" w:type="dxa"/>
            <w:tcMar>
              <w:top w:w="100" w:type="dxa"/>
              <w:left w:w="100" w:type="dxa"/>
              <w:bottom w:w="100" w:type="dxa"/>
              <w:right w:w="100" w:type="dxa"/>
            </w:tcMar>
          </w:tcPr>
          <w:p w14:paraId="45C8D72B" w14:textId="78D49FCA" w:rsidR="00A012A9" w:rsidRPr="008A3337"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May 26, 1844</w:t>
            </w:r>
          </w:p>
        </w:tc>
        <w:tc>
          <w:tcPr>
            <w:tcW w:w="1530" w:type="dxa"/>
            <w:tcMar>
              <w:top w:w="100" w:type="dxa"/>
              <w:left w:w="100" w:type="dxa"/>
              <w:bottom w:w="100" w:type="dxa"/>
              <w:right w:w="100" w:type="dxa"/>
            </w:tcMar>
          </w:tcPr>
          <w:p w14:paraId="44F37200" w14:textId="4628A724" w:rsidR="00A012A9" w:rsidRPr="008A3337" w:rsidRDefault="00A012A9" w:rsidP="00A012A9">
            <w:pPr>
              <w:widowControl w:val="0"/>
              <w:tabs>
                <w:tab w:val="left" w:pos="1170"/>
              </w:tabs>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Smith discourse</w:t>
            </w:r>
          </w:p>
        </w:tc>
        <w:tc>
          <w:tcPr>
            <w:tcW w:w="2880" w:type="dxa"/>
            <w:tcMar>
              <w:top w:w="100" w:type="dxa"/>
              <w:left w:w="100" w:type="dxa"/>
              <w:bottom w:w="100" w:type="dxa"/>
              <w:right w:w="100" w:type="dxa"/>
            </w:tcMar>
          </w:tcPr>
          <w:p w14:paraId="51BB15AC" w14:textId="7FCF7176" w:rsidR="00A012A9" w:rsidRPr="00B239C4"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hyperlink r:id="rId90" w:history="1">
              <w:r w:rsidRPr="00B239C4">
                <w:rPr>
                  <w:rStyle w:val="Hyperlink"/>
                  <w:rFonts w:ascii="Times New Roman" w:eastAsia="Times New Roman" w:hAnsi="Times New Roman" w:cs="Times New Roman"/>
                  <w:kern w:val="0"/>
                  <w:sz w:val="18"/>
                  <w:szCs w:val="18"/>
                  <w:lang w:val="en"/>
                  <w14:ligatures w14:val="none"/>
                </w:rPr>
                <w:t>Leo Hawkins</w:t>
              </w:r>
            </w:hyperlink>
            <w:r w:rsidRPr="00B239C4">
              <w:rPr>
                <w:rFonts w:ascii="Times New Roman" w:eastAsia="Times New Roman" w:hAnsi="Times New Roman" w:cs="Times New Roman"/>
                <w:kern w:val="0"/>
                <w:sz w:val="18"/>
                <w:szCs w:val="18"/>
                <w:lang w:val="en"/>
                <w14:ligatures w14:val="none"/>
              </w:rPr>
              <w:t xml:space="preserve"> </w:t>
            </w:r>
          </w:p>
          <w:p w14:paraId="1EA80EE8" w14:textId="66235F3C" w:rsidR="00A012A9" w:rsidRPr="00B239C4" w:rsidRDefault="00A012A9" w:rsidP="00A012A9">
            <w:pPr>
              <w:widowControl w:val="0"/>
              <w:spacing w:after="0" w:line="240" w:lineRule="auto"/>
              <w:rPr>
                <w:rFonts w:ascii="Times New Roman" w:hAnsi="Times New Roman" w:cs="Times New Roman"/>
                <w:sz w:val="18"/>
                <w:szCs w:val="18"/>
              </w:rPr>
            </w:pPr>
            <w:r w:rsidRPr="00B239C4">
              <w:rPr>
                <w:rFonts w:ascii="Times New Roman" w:hAnsi="Times New Roman" w:cs="Times New Roman"/>
                <w:sz w:val="18"/>
                <w:szCs w:val="18"/>
              </w:rPr>
              <w:t>History, 1838–1856, volume F-1 [1 May 1844–8 August 1844], 59,</w:t>
            </w:r>
          </w:p>
          <w:p w14:paraId="4A693A9F" w14:textId="5DFBC456" w:rsidR="00A012A9" w:rsidRPr="00B239C4"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hyperlink r:id="rId91" w:history="1">
              <w:r w:rsidRPr="00B239C4">
                <w:rPr>
                  <w:rStyle w:val="Hyperlink"/>
                  <w:rFonts w:ascii="Times New Roman" w:eastAsia="Times New Roman" w:hAnsi="Times New Roman" w:cs="Times New Roman"/>
                  <w:kern w:val="0"/>
                  <w:sz w:val="18"/>
                  <w:szCs w:val="18"/>
                  <w:lang w:val="en"/>
                  <w14:ligatures w14:val="none"/>
                </w:rPr>
                <w:t>JSP</w:t>
              </w:r>
            </w:hyperlink>
          </w:p>
        </w:tc>
        <w:tc>
          <w:tcPr>
            <w:tcW w:w="4410" w:type="dxa"/>
            <w:tcMar>
              <w:top w:w="100" w:type="dxa"/>
              <w:left w:w="100" w:type="dxa"/>
              <w:bottom w:w="100" w:type="dxa"/>
              <w:right w:w="100" w:type="dxa"/>
            </w:tcMar>
          </w:tcPr>
          <w:p w14:paraId="41FAD0AF" w14:textId="7F9A9021" w:rsidR="00A012A9" w:rsidRPr="00D2607E" w:rsidRDefault="00A012A9" w:rsidP="00A012A9">
            <w:pPr>
              <w:widowControl w:val="0"/>
              <w:spacing w:after="0" w:line="240" w:lineRule="auto"/>
              <w:rPr>
                <w:rFonts w:ascii="Times New Roman" w:eastAsia="Times New Roman" w:hAnsi="Times New Roman" w:cs="Times New Roman"/>
                <w:kern w:val="0"/>
                <w:sz w:val="18"/>
                <w:szCs w:val="18"/>
                <w14:ligatures w14:val="none"/>
              </w:rPr>
            </w:pPr>
            <w:r w:rsidRPr="00015C9C">
              <w:rPr>
                <w:rFonts w:ascii="Times New Roman" w:eastAsia="Times New Roman" w:hAnsi="Times New Roman" w:cs="Times New Roman"/>
                <w:kern w:val="0"/>
                <w:sz w:val="18"/>
                <w:szCs w:val="18"/>
                <w14:ligatures w14:val="none"/>
              </w:rPr>
              <w:t>I had not been married scarcely five minutes, and made one proclamation of the gospel before it was reported that I had seven wives. I mean to live and proclaim the truth as long as I can. This new holy prophet (William Law) has gone to Carthage and swore that I had told him that I was guilty of adultery. This </w:t>
            </w:r>
            <w:r w:rsidRPr="00015C9C">
              <w:rPr>
                <w:rFonts w:ascii="Times New Roman" w:eastAsia="Times New Roman" w:hAnsi="Times New Roman" w:cs="Times New Roman"/>
                <w:kern w:val="0"/>
                <w:sz w:val="18"/>
                <w:szCs w:val="18"/>
                <w:u w:val="single"/>
                <w14:ligatures w14:val="none"/>
              </w:rPr>
              <w:t>spiritual wifeism</w:t>
            </w:r>
            <w:r w:rsidRPr="00015C9C">
              <w:rPr>
                <w:rFonts w:ascii="Times New Roman" w:eastAsia="Times New Roman" w:hAnsi="Times New Roman" w:cs="Times New Roman"/>
                <w:kern w:val="0"/>
                <w:sz w:val="18"/>
                <w:szCs w:val="18"/>
                <w14:ligatures w14:val="none"/>
              </w:rPr>
              <w:t>! why a man dares not speak or wink, for fear of being accused of this</w:t>
            </w:r>
            <w:r>
              <w:rPr>
                <w:rFonts w:ascii="Times New Roman" w:eastAsia="Times New Roman" w:hAnsi="Times New Roman" w:cs="Times New Roman"/>
                <w:kern w:val="0"/>
                <w:sz w:val="18"/>
                <w:szCs w:val="18"/>
                <w14:ligatures w14:val="none"/>
              </w:rPr>
              <w:t>…</w:t>
            </w:r>
            <w:r>
              <w:t xml:space="preserve"> </w:t>
            </w:r>
            <w:r w:rsidRPr="00EA2E66">
              <w:rPr>
                <w:rFonts w:ascii="Times New Roman" w:eastAsia="Times New Roman" w:hAnsi="Times New Roman" w:cs="Times New Roman"/>
                <w:kern w:val="0"/>
                <w:sz w:val="18"/>
                <w:szCs w:val="18"/>
                <w14:ligatures w14:val="none"/>
              </w:rPr>
              <w:t>now the new prophet has charged me with adultery. I never had any fuss with these men until that Female Relief Society brought out the paper against adulterers and adulteresses.</w:t>
            </w:r>
            <w:r>
              <w:rPr>
                <w:rFonts w:ascii="Times New Roman" w:eastAsia="Times New Roman" w:hAnsi="Times New Roman" w:cs="Times New Roman"/>
                <w:kern w:val="0"/>
                <w:sz w:val="18"/>
                <w:szCs w:val="18"/>
                <w14:ligatures w14:val="none"/>
              </w:rPr>
              <w:t xml:space="preserve"> . .</w:t>
            </w:r>
            <w:r w:rsidRPr="00D2607E">
              <w:rPr>
                <w:rFonts w:ascii="Times New Roman" w:eastAsia="Times New Roman" w:hAnsi="Times New Roman" w:cs="Times New Roman"/>
                <w:color w:val="212225"/>
                <w:kern w:val="0"/>
                <w:sz w:val="27"/>
                <w:szCs w:val="27"/>
                <w14:ligatures w14:val="none"/>
              </w:rPr>
              <w:t xml:space="preserve"> </w:t>
            </w:r>
            <w:r w:rsidRPr="00D2607E">
              <w:rPr>
                <w:rFonts w:ascii="Times New Roman" w:eastAsia="Times New Roman" w:hAnsi="Times New Roman" w:cs="Times New Roman"/>
                <w:kern w:val="0"/>
                <w:sz w:val="18"/>
                <w:szCs w:val="18"/>
                <w14:ligatures w14:val="none"/>
              </w:rPr>
              <w:t>What a thing it is for a man to be accused of committing &lt;adultery​&gt; and having seven wives when I can only find one.</w:t>
            </w:r>
            <w:r>
              <w:rPr>
                <w:rFonts w:ascii="Times New Roman" w:eastAsia="Times New Roman" w:hAnsi="Times New Roman" w:cs="Times New Roman"/>
                <w:kern w:val="0"/>
                <w:sz w:val="18"/>
                <w:szCs w:val="18"/>
                <w14:ligatures w14:val="none"/>
              </w:rPr>
              <w:t xml:space="preserve"> </w:t>
            </w:r>
            <w:r w:rsidRPr="00D2607E">
              <w:rPr>
                <w:rFonts w:ascii="Times New Roman" w:eastAsia="Times New Roman" w:hAnsi="Times New Roman" w:cs="Times New Roman"/>
                <w:kern w:val="0"/>
                <w:sz w:val="18"/>
                <w:szCs w:val="18"/>
                <w14:ligatures w14:val="none"/>
              </w:rPr>
              <w:t>“I am the same man, and as innocent as I was fourteen years ago</w:t>
            </w:r>
          </w:p>
        </w:tc>
      </w:tr>
      <w:tr w:rsidR="00A012A9" w:rsidRPr="002417F3" w14:paraId="34A82718" w14:textId="77777777" w:rsidTr="001D104D">
        <w:tc>
          <w:tcPr>
            <w:tcW w:w="1080" w:type="dxa"/>
            <w:tcMar>
              <w:top w:w="100" w:type="dxa"/>
              <w:left w:w="100" w:type="dxa"/>
              <w:bottom w:w="100" w:type="dxa"/>
              <w:right w:w="100" w:type="dxa"/>
            </w:tcMar>
          </w:tcPr>
          <w:p w14:paraId="3268C935" w14:textId="05CFBD98"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2417F3">
              <w:rPr>
                <w:rFonts w:ascii="Times New Roman" w:eastAsia="Times New Roman" w:hAnsi="Times New Roman" w:cs="Times New Roman"/>
                <w:kern w:val="0"/>
                <w:sz w:val="18"/>
                <w:szCs w:val="18"/>
                <w:lang w:val="en"/>
                <w14:ligatures w14:val="none"/>
              </w:rPr>
              <w:t>June 19, 1844</w:t>
            </w:r>
          </w:p>
        </w:tc>
        <w:tc>
          <w:tcPr>
            <w:tcW w:w="1530" w:type="dxa"/>
            <w:tcMar>
              <w:top w:w="100" w:type="dxa"/>
              <w:left w:w="100" w:type="dxa"/>
              <w:bottom w:w="100" w:type="dxa"/>
              <w:right w:w="100" w:type="dxa"/>
            </w:tcMar>
          </w:tcPr>
          <w:p w14:paraId="7A2FAEC2" w14:textId="77777777" w:rsidR="00A012A9" w:rsidRDefault="00A012A9" w:rsidP="00A012A9">
            <w:pPr>
              <w:widowControl w:val="0"/>
              <w:tabs>
                <w:tab w:val="left" w:pos="1170"/>
              </w:tabs>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Hyrum Smith</w:t>
            </w:r>
          </w:p>
          <w:p w14:paraId="78FBBC89" w14:textId="5AF76DE8" w:rsidR="00A012A9" w:rsidRDefault="00A012A9" w:rsidP="00A012A9">
            <w:pPr>
              <w:widowControl w:val="0"/>
              <w:tabs>
                <w:tab w:val="left" w:pos="1170"/>
              </w:tabs>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Confirms that a marriage revelation was read to the High Council, but it had no reference to the present time.</w:t>
            </w:r>
          </w:p>
        </w:tc>
        <w:tc>
          <w:tcPr>
            <w:tcW w:w="2880" w:type="dxa"/>
            <w:tcMar>
              <w:top w:w="100" w:type="dxa"/>
              <w:left w:w="100" w:type="dxa"/>
              <w:bottom w:w="100" w:type="dxa"/>
              <w:right w:w="100" w:type="dxa"/>
            </w:tcMar>
          </w:tcPr>
          <w:p w14:paraId="2F7196D1" w14:textId="77777777" w:rsidR="00A012A9" w:rsidRPr="002858CB" w:rsidRDefault="00A012A9" w:rsidP="00A012A9">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City Council Minutes</w:t>
            </w:r>
          </w:p>
          <w:p w14:paraId="6C7CBC24" w14:textId="33B39BD4"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hAnsi="Times New Roman" w:cs="Times New Roman"/>
                <w:i/>
                <w:iCs/>
                <w:sz w:val="18"/>
                <w:szCs w:val="18"/>
              </w:rPr>
              <w:t>Nauvoo Neighbor</w:t>
            </w:r>
            <w:r>
              <w:rPr>
                <w:rFonts w:ascii="Times New Roman" w:hAnsi="Times New Roman" w:cs="Times New Roman"/>
                <w:sz w:val="18"/>
                <w:szCs w:val="18"/>
              </w:rPr>
              <w:t xml:space="preserve"> </w:t>
            </w:r>
            <w:hyperlink r:id="rId92" w:history="1">
              <w:r w:rsidRPr="00774B44">
                <w:rPr>
                  <w:rStyle w:val="Hyperlink"/>
                  <w:rFonts w:ascii="Times New Roman" w:eastAsia="Times New Roman" w:hAnsi="Times New Roman" w:cs="Times New Roman"/>
                  <w:kern w:val="0"/>
                  <w:sz w:val="18"/>
                  <w:szCs w:val="18"/>
                  <w:lang w:val="en"/>
                  <w14:ligatures w14:val="none"/>
                </w:rPr>
                <w:t>JSP</w:t>
              </w:r>
            </w:hyperlink>
          </w:p>
        </w:tc>
        <w:tc>
          <w:tcPr>
            <w:tcW w:w="4410" w:type="dxa"/>
            <w:tcMar>
              <w:top w:w="100" w:type="dxa"/>
              <w:left w:w="100" w:type="dxa"/>
              <w:bottom w:w="100" w:type="dxa"/>
              <w:right w:w="100" w:type="dxa"/>
            </w:tcMar>
          </w:tcPr>
          <w:p w14:paraId="0C6DEDEF" w14:textId="77777777" w:rsidR="00A012A9" w:rsidRPr="00185BF5"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185BF5">
              <w:rPr>
                <w:rFonts w:ascii="Times New Roman" w:eastAsia="Times New Roman" w:hAnsi="Times New Roman" w:cs="Times New Roman"/>
                <w:kern w:val="0"/>
                <w:sz w:val="18"/>
                <w:szCs w:val="18"/>
                <w:lang w:val="en"/>
                <w14:ligatures w14:val="none"/>
              </w:rPr>
              <w:t xml:space="preserve">Councillor, H. Smith, . . . referred to the </w:t>
            </w:r>
          </w:p>
          <w:p w14:paraId="704D9C19" w14:textId="77777777" w:rsidR="00A012A9" w:rsidRPr="00185BF5"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185BF5">
              <w:rPr>
                <w:rFonts w:ascii="Times New Roman" w:eastAsia="Times New Roman" w:hAnsi="Times New Roman" w:cs="Times New Roman"/>
                <w:kern w:val="0"/>
                <w:sz w:val="18"/>
                <w:szCs w:val="18"/>
                <w:lang w:val="en"/>
                <w14:ligatures w14:val="none"/>
              </w:rPr>
              <w:t xml:space="preserve">revelation, read to the High Council of the Church, </w:t>
            </w:r>
          </w:p>
          <w:p w14:paraId="6C6A66B6" w14:textId="77777777" w:rsidR="00A012A9" w:rsidRPr="00185BF5"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185BF5">
              <w:rPr>
                <w:rFonts w:ascii="Times New Roman" w:eastAsia="Times New Roman" w:hAnsi="Times New Roman" w:cs="Times New Roman"/>
                <w:kern w:val="0"/>
                <w:sz w:val="18"/>
                <w:szCs w:val="18"/>
                <w:lang w:val="en"/>
                <w14:ligatures w14:val="none"/>
              </w:rPr>
              <w:t xml:space="preserve">which has caused so much talk about a multiplicity of </w:t>
            </w:r>
          </w:p>
          <w:p w14:paraId="48F3493B" w14:textId="77777777" w:rsidR="00A012A9" w:rsidRPr="00185BF5"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185BF5">
              <w:rPr>
                <w:rFonts w:ascii="Times New Roman" w:eastAsia="Times New Roman" w:hAnsi="Times New Roman" w:cs="Times New Roman"/>
                <w:kern w:val="0"/>
                <w:sz w:val="18"/>
                <w:szCs w:val="18"/>
                <w:lang w:val="en"/>
                <w14:ligatures w14:val="none"/>
              </w:rPr>
              <w:t xml:space="preserve">wives; that said revelation was in answer to a question </w:t>
            </w:r>
          </w:p>
          <w:p w14:paraId="384D32AD" w14:textId="77777777" w:rsidR="00A012A9" w:rsidRPr="00185BF5"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185BF5">
              <w:rPr>
                <w:rFonts w:ascii="Times New Roman" w:eastAsia="Times New Roman" w:hAnsi="Times New Roman" w:cs="Times New Roman"/>
                <w:kern w:val="0"/>
                <w:sz w:val="18"/>
                <w:szCs w:val="18"/>
                <w:lang w:val="en"/>
                <w14:ligatures w14:val="none"/>
              </w:rPr>
              <w:t xml:space="preserve">concerning things which transpired in former days, </w:t>
            </w:r>
          </w:p>
          <w:p w14:paraId="049DF350"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185BF5">
              <w:rPr>
                <w:rFonts w:ascii="Times New Roman" w:eastAsia="Times New Roman" w:hAnsi="Times New Roman" w:cs="Times New Roman"/>
                <w:kern w:val="0"/>
                <w:sz w:val="18"/>
                <w:szCs w:val="18"/>
                <w:lang w:val="en"/>
                <w14:ligatures w14:val="none"/>
              </w:rPr>
              <w:t>and had no reference to the present time.</w:t>
            </w:r>
            <w:r>
              <w:rPr>
                <w:rFonts w:ascii="Times New Roman" w:eastAsia="Times New Roman" w:hAnsi="Times New Roman" w:cs="Times New Roman"/>
                <w:kern w:val="0"/>
                <w:sz w:val="18"/>
                <w:szCs w:val="18"/>
                <w:lang w:val="en"/>
                <w14:ligatures w14:val="none"/>
              </w:rPr>
              <w:t xml:space="preserve"> . .</w:t>
            </w:r>
          </w:p>
          <w:p w14:paraId="3A8BFD15" w14:textId="77777777" w:rsidR="00A012A9" w:rsidRPr="008B6FC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He</w:t>
            </w:r>
            <w:r w:rsidRPr="008B6FC9">
              <w:rPr>
                <w:rFonts w:ascii="Times New Roman" w:eastAsia="Times New Roman" w:hAnsi="Times New Roman" w:cs="Times New Roman"/>
                <w:kern w:val="0"/>
                <w:sz w:val="18"/>
                <w:szCs w:val="18"/>
                <w:lang w:val="en"/>
                <w14:ligatures w14:val="none"/>
              </w:rPr>
              <w:t xml:space="preserve"> then read several statements of Austin Cowles </w:t>
            </w:r>
          </w:p>
          <w:p w14:paraId="2778F13D" w14:textId="77777777" w:rsidR="00A012A9" w:rsidRPr="008B6FC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B6FC9">
              <w:rPr>
                <w:rFonts w:ascii="Times New Roman" w:eastAsia="Times New Roman" w:hAnsi="Times New Roman" w:cs="Times New Roman"/>
                <w:kern w:val="0"/>
                <w:sz w:val="18"/>
                <w:szCs w:val="18"/>
                <w:lang w:val="en"/>
                <w14:ligatures w14:val="none"/>
              </w:rPr>
              <w:t xml:space="preserve">in the Expositor concerning a private interview, and </w:t>
            </w:r>
          </w:p>
          <w:p w14:paraId="65CB6622" w14:textId="77777777" w:rsidR="00A012A9" w:rsidRPr="008B6FC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B6FC9">
              <w:rPr>
                <w:rFonts w:ascii="Times New Roman" w:eastAsia="Times New Roman" w:hAnsi="Times New Roman" w:cs="Times New Roman"/>
                <w:kern w:val="0"/>
                <w:sz w:val="18"/>
                <w:szCs w:val="18"/>
                <w:lang w:val="en"/>
                <w14:ligatures w14:val="none"/>
              </w:rPr>
              <w:t xml:space="preserve">said he never had any private conversation with </w:t>
            </w:r>
          </w:p>
          <w:p w14:paraId="471A104D" w14:textId="77777777" w:rsidR="00A012A9" w:rsidRPr="008B6FC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B6FC9">
              <w:rPr>
                <w:rFonts w:ascii="Times New Roman" w:eastAsia="Times New Roman" w:hAnsi="Times New Roman" w:cs="Times New Roman"/>
                <w:kern w:val="0"/>
                <w:sz w:val="18"/>
                <w:szCs w:val="18"/>
                <w:lang w:val="en"/>
                <w14:ligatures w14:val="none"/>
              </w:rPr>
              <w:t xml:space="preserve">Austin Cowles on these subjects—that he preached on </w:t>
            </w:r>
          </w:p>
          <w:p w14:paraId="4DF02DAB" w14:textId="77777777" w:rsidR="00A012A9" w:rsidRPr="008B6FC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8B6FC9">
              <w:rPr>
                <w:rFonts w:ascii="Times New Roman" w:eastAsia="Times New Roman" w:hAnsi="Times New Roman" w:cs="Times New Roman"/>
                <w:kern w:val="0"/>
                <w:sz w:val="18"/>
                <w:szCs w:val="18"/>
                <w:lang w:val="en"/>
                <w14:ligatures w14:val="none"/>
              </w:rPr>
              <w:t xml:space="preserve">the stand from the Bible, shewing the order in ancient </w:t>
            </w:r>
          </w:p>
          <w:p w14:paraId="084AB255" w14:textId="1214CED8" w:rsidR="00A012A9" w:rsidRPr="00221AB0" w:rsidRDefault="00A012A9" w:rsidP="00A012A9">
            <w:pPr>
              <w:widowControl w:val="0"/>
              <w:spacing w:after="0" w:line="240" w:lineRule="auto"/>
              <w:rPr>
                <w:rFonts w:ascii="Times New Roman" w:eastAsia="Times New Roman" w:hAnsi="Times New Roman" w:cs="Times New Roman"/>
                <w:kern w:val="0"/>
                <w:sz w:val="18"/>
                <w:szCs w:val="18"/>
                <w14:ligatures w14:val="none"/>
              </w:rPr>
            </w:pPr>
            <w:r w:rsidRPr="008B6FC9">
              <w:rPr>
                <w:rFonts w:ascii="Times New Roman" w:eastAsia="Times New Roman" w:hAnsi="Times New Roman" w:cs="Times New Roman"/>
                <w:kern w:val="0"/>
                <w:sz w:val="18"/>
                <w:szCs w:val="18"/>
                <w:lang w:val="en"/>
                <w14:ligatures w14:val="none"/>
              </w:rPr>
              <w:t>days, having nothing to do with (t)he present times.</w:t>
            </w:r>
          </w:p>
        </w:tc>
      </w:tr>
      <w:tr w:rsidR="00A012A9" w:rsidRPr="002417F3" w14:paraId="3DC489BE" w14:textId="77777777" w:rsidTr="001D104D">
        <w:tc>
          <w:tcPr>
            <w:tcW w:w="1080" w:type="dxa"/>
            <w:tcMar>
              <w:top w:w="100" w:type="dxa"/>
              <w:left w:w="100" w:type="dxa"/>
              <w:bottom w:w="100" w:type="dxa"/>
              <w:right w:w="100" w:type="dxa"/>
            </w:tcMar>
          </w:tcPr>
          <w:p w14:paraId="291F5D17" w14:textId="47FFA550"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June 19, 1844</w:t>
            </w:r>
          </w:p>
        </w:tc>
        <w:tc>
          <w:tcPr>
            <w:tcW w:w="1530" w:type="dxa"/>
            <w:tcMar>
              <w:top w:w="100" w:type="dxa"/>
              <w:left w:w="100" w:type="dxa"/>
              <w:bottom w:w="100" w:type="dxa"/>
              <w:right w:w="100" w:type="dxa"/>
            </w:tcMar>
          </w:tcPr>
          <w:p w14:paraId="3342F92C" w14:textId="5D040570" w:rsidR="00A012A9" w:rsidRDefault="00A012A9" w:rsidP="00A012A9">
            <w:pPr>
              <w:widowControl w:val="0"/>
              <w:tabs>
                <w:tab w:val="left" w:pos="1170"/>
              </w:tabs>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Smith</w:t>
            </w:r>
            <w:r>
              <w:rPr>
                <w:rFonts w:ascii="Times New Roman" w:eastAsia="Times New Roman" w:hAnsi="Times New Roman" w:cs="Times New Roman"/>
                <w:kern w:val="0"/>
                <w:sz w:val="18"/>
                <w:szCs w:val="18"/>
                <w:lang w:val="en"/>
                <w14:ligatures w14:val="none"/>
              </w:rPr>
              <w:br/>
              <w:t xml:space="preserve">Confirms a revelation in answer to his enquiry. Men </w:t>
            </w:r>
            <w:r>
              <w:rPr>
                <w:rFonts w:ascii="Times New Roman" w:eastAsia="Times New Roman" w:hAnsi="Times New Roman" w:cs="Times New Roman"/>
                <w:kern w:val="0"/>
                <w:sz w:val="18"/>
                <w:szCs w:val="18"/>
                <w:lang w:val="en"/>
                <w14:ligatures w14:val="none"/>
              </w:rPr>
              <w:lastRenderedPageBreak/>
              <w:t>must be married in view of Eternity.</w:t>
            </w:r>
          </w:p>
        </w:tc>
        <w:tc>
          <w:tcPr>
            <w:tcW w:w="2880" w:type="dxa"/>
            <w:tcMar>
              <w:top w:w="100" w:type="dxa"/>
              <w:left w:w="100" w:type="dxa"/>
              <w:bottom w:w="100" w:type="dxa"/>
              <w:right w:w="100" w:type="dxa"/>
            </w:tcMar>
          </w:tcPr>
          <w:p w14:paraId="04E9DEEB" w14:textId="77777777" w:rsidR="00A012A9" w:rsidRDefault="00A012A9" w:rsidP="00A012A9">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City Council Minutes</w:t>
            </w:r>
          </w:p>
          <w:p w14:paraId="2B5DE135" w14:textId="1B1990D9"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hAnsi="Times New Roman" w:cs="Times New Roman"/>
                <w:i/>
                <w:iCs/>
                <w:sz w:val="18"/>
                <w:szCs w:val="18"/>
              </w:rPr>
              <w:t xml:space="preserve">Nauvoo Neighbor </w:t>
            </w:r>
            <w:hyperlink r:id="rId93" w:history="1">
              <w:r w:rsidRPr="00774B44">
                <w:rPr>
                  <w:rStyle w:val="Hyperlink"/>
                  <w:rFonts w:ascii="Times New Roman" w:eastAsia="Times New Roman" w:hAnsi="Times New Roman" w:cs="Times New Roman"/>
                  <w:kern w:val="0"/>
                  <w:sz w:val="18"/>
                  <w:szCs w:val="18"/>
                  <w:lang w:val="en"/>
                  <w14:ligatures w14:val="none"/>
                </w:rPr>
                <w:t>JSP</w:t>
              </w:r>
            </w:hyperlink>
          </w:p>
        </w:tc>
        <w:tc>
          <w:tcPr>
            <w:tcW w:w="4410" w:type="dxa"/>
            <w:tcMar>
              <w:top w:w="100" w:type="dxa"/>
              <w:left w:w="100" w:type="dxa"/>
              <w:bottom w:w="100" w:type="dxa"/>
              <w:right w:w="100" w:type="dxa"/>
            </w:tcMar>
          </w:tcPr>
          <w:p w14:paraId="3ED6A681" w14:textId="77777777" w:rsidR="00A012A9" w:rsidRPr="00554F1B"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554F1B">
              <w:rPr>
                <w:rFonts w:ascii="Times New Roman" w:eastAsia="Times New Roman" w:hAnsi="Times New Roman" w:cs="Times New Roman"/>
                <w:kern w:val="0"/>
                <w:sz w:val="18"/>
                <w:szCs w:val="18"/>
                <w:lang w:val="en"/>
                <w14:ligatures w14:val="none"/>
              </w:rPr>
              <w:t>Mayor said he had never pre[a]ched the revelatin in private as he had in public— had not taught in it to the highet anointed in the chu[rc]h &lt;in p[r]ivate&gt; which may [many?] confirmd.—</w:t>
            </w:r>
          </w:p>
          <w:p w14:paraId="4B956806" w14:textId="4BBE7C41" w:rsidR="00A012A9" w:rsidRPr="00221AB0" w:rsidRDefault="00A012A9" w:rsidP="00A012A9">
            <w:pPr>
              <w:widowControl w:val="0"/>
              <w:spacing w:after="0" w:line="240" w:lineRule="auto"/>
              <w:rPr>
                <w:rFonts w:ascii="Times New Roman" w:eastAsia="Times New Roman" w:hAnsi="Times New Roman" w:cs="Times New Roman"/>
                <w:kern w:val="0"/>
                <w:sz w:val="18"/>
                <w:szCs w:val="18"/>
                <w14:ligatures w14:val="none"/>
              </w:rPr>
            </w:pPr>
            <w:r w:rsidRPr="00554F1B">
              <w:rPr>
                <w:rFonts w:ascii="Times New Roman" w:eastAsia="Times New Roman" w:hAnsi="Times New Roman" w:cs="Times New Roman"/>
                <w:kern w:val="0"/>
                <w:sz w:val="18"/>
                <w:szCs w:val="18"/>
                <w:lang w:val="en"/>
                <w14:ligatures w14:val="none"/>
              </w:rPr>
              <w:t xml:space="preserve">On enquiry the passage in the resurrecti[o]n they neithe[r] </w:t>
            </w:r>
            <w:r w:rsidRPr="00554F1B">
              <w:rPr>
                <w:rFonts w:ascii="Times New Roman" w:eastAsia="Times New Roman" w:hAnsi="Times New Roman" w:cs="Times New Roman"/>
                <w:kern w:val="0"/>
                <w:sz w:val="18"/>
                <w:szCs w:val="18"/>
                <w:lang w:val="en"/>
                <w14:ligatures w14:val="none"/>
              </w:rPr>
              <w:lastRenderedPageBreak/>
              <w:t>mar[r]y &amp;c. I receiv[e]d for answer, Men in this life must be married in vi[e]w of Etirnity, was the amount of the revelation. othe[r]wise they must remain as angels only— in heaven. and spoke at considerable length. in explanation of the principl[e]s was willing for one to subscribe his name to declare that paper [Expositor] &amp; the whole establishemt as a nuisance</w:t>
            </w:r>
          </w:p>
        </w:tc>
      </w:tr>
      <w:tr w:rsidR="00A012A9" w:rsidRPr="002417F3" w14:paraId="2FD667EB" w14:textId="77777777" w:rsidTr="001C2912">
        <w:tc>
          <w:tcPr>
            <w:tcW w:w="9900" w:type="dxa"/>
            <w:gridSpan w:val="4"/>
            <w:tcMar>
              <w:top w:w="100" w:type="dxa"/>
              <w:left w:w="100" w:type="dxa"/>
              <w:bottom w:w="100" w:type="dxa"/>
              <w:right w:w="100" w:type="dxa"/>
            </w:tcMar>
          </w:tcPr>
          <w:p w14:paraId="15D1E1F6" w14:textId="72727143" w:rsidR="00A012A9" w:rsidRPr="00554F1B" w:rsidRDefault="00A012A9" w:rsidP="00A012A9">
            <w:pPr>
              <w:widowControl w:val="0"/>
              <w:spacing w:after="0" w:line="240" w:lineRule="auto"/>
              <w:jc w:val="center"/>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28"/>
                <w:szCs w:val="28"/>
                <w:lang w:val="en"/>
                <w14:ligatures w14:val="none"/>
              </w:rPr>
              <w:lastRenderedPageBreak/>
              <w:t>Contemporary Unauthorized Polygamy</w:t>
            </w:r>
          </w:p>
        </w:tc>
      </w:tr>
      <w:tr w:rsidR="00A012A9" w:rsidRPr="002417F3" w14:paraId="2CF56A81" w14:textId="77777777" w:rsidTr="001D104D">
        <w:tc>
          <w:tcPr>
            <w:tcW w:w="1080" w:type="dxa"/>
            <w:tcMar>
              <w:top w:w="100" w:type="dxa"/>
              <w:left w:w="100" w:type="dxa"/>
              <w:bottom w:w="100" w:type="dxa"/>
              <w:right w:w="100" w:type="dxa"/>
            </w:tcMar>
          </w:tcPr>
          <w:p w14:paraId="4F0E55C9"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c>
          <w:tcPr>
            <w:tcW w:w="1530" w:type="dxa"/>
            <w:tcMar>
              <w:top w:w="100" w:type="dxa"/>
              <w:left w:w="100" w:type="dxa"/>
              <w:bottom w:w="100" w:type="dxa"/>
              <w:right w:w="100" w:type="dxa"/>
            </w:tcMar>
          </w:tcPr>
          <w:p w14:paraId="73FDDEF3" w14:textId="3394FAC2" w:rsidR="00A012A9" w:rsidRDefault="00A012A9" w:rsidP="00A012A9">
            <w:pPr>
              <w:widowControl w:val="0"/>
              <w:tabs>
                <w:tab w:val="left" w:pos="1170"/>
              </w:tabs>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John C. Bennett</w:t>
            </w:r>
          </w:p>
        </w:tc>
        <w:tc>
          <w:tcPr>
            <w:tcW w:w="2880" w:type="dxa"/>
            <w:tcMar>
              <w:top w:w="100" w:type="dxa"/>
              <w:left w:w="100" w:type="dxa"/>
              <w:bottom w:w="100" w:type="dxa"/>
              <w:right w:w="100" w:type="dxa"/>
            </w:tcMar>
          </w:tcPr>
          <w:p w14:paraId="6D5F15CC" w14:textId="77777777" w:rsidR="00A012A9" w:rsidRDefault="00A012A9" w:rsidP="00A012A9">
            <w:pPr>
              <w:widowControl w:val="0"/>
              <w:spacing w:after="0" w:line="240" w:lineRule="auto"/>
              <w:rPr>
                <w:rFonts w:ascii="Times New Roman" w:hAnsi="Times New Roman" w:cs="Times New Roman"/>
                <w:sz w:val="18"/>
                <w:szCs w:val="18"/>
              </w:rPr>
            </w:pPr>
          </w:p>
        </w:tc>
        <w:tc>
          <w:tcPr>
            <w:tcW w:w="4410" w:type="dxa"/>
            <w:tcMar>
              <w:top w:w="100" w:type="dxa"/>
              <w:left w:w="100" w:type="dxa"/>
              <w:bottom w:w="100" w:type="dxa"/>
              <w:right w:w="100" w:type="dxa"/>
            </w:tcMar>
          </w:tcPr>
          <w:p w14:paraId="73D42752"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r>
      <w:tr w:rsidR="00A012A9" w:rsidRPr="002417F3" w14:paraId="0FCA23D5" w14:textId="77777777" w:rsidTr="001D104D">
        <w:tc>
          <w:tcPr>
            <w:tcW w:w="1080" w:type="dxa"/>
            <w:tcMar>
              <w:top w:w="100" w:type="dxa"/>
              <w:left w:w="100" w:type="dxa"/>
              <w:bottom w:w="100" w:type="dxa"/>
              <w:right w:w="100" w:type="dxa"/>
            </w:tcMar>
          </w:tcPr>
          <w:p w14:paraId="0FDA711A"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c>
          <w:tcPr>
            <w:tcW w:w="1530" w:type="dxa"/>
            <w:tcMar>
              <w:top w:w="100" w:type="dxa"/>
              <w:left w:w="100" w:type="dxa"/>
              <w:bottom w:w="100" w:type="dxa"/>
              <w:right w:w="100" w:type="dxa"/>
            </w:tcMar>
          </w:tcPr>
          <w:p w14:paraId="4A31A9D1" w14:textId="3105B32C" w:rsidR="00A012A9" w:rsidRDefault="00A012A9" w:rsidP="00A012A9">
            <w:pPr>
              <w:widowControl w:val="0"/>
              <w:tabs>
                <w:tab w:val="left" w:pos="1170"/>
              </w:tabs>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Fielding</w:t>
            </w:r>
          </w:p>
        </w:tc>
        <w:tc>
          <w:tcPr>
            <w:tcW w:w="2880" w:type="dxa"/>
            <w:tcMar>
              <w:top w:w="100" w:type="dxa"/>
              <w:left w:w="100" w:type="dxa"/>
              <w:bottom w:w="100" w:type="dxa"/>
              <w:right w:w="100" w:type="dxa"/>
            </w:tcMar>
          </w:tcPr>
          <w:p w14:paraId="6E4C99AE" w14:textId="1FFA512A" w:rsidR="00A012A9" w:rsidRDefault="00A012A9" w:rsidP="00A012A9">
            <w:pPr>
              <w:widowControl w:val="0"/>
              <w:spacing w:after="0" w:line="240" w:lineRule="auto"/>
              <w:rPr>
                <w:rFonts w:ascii="Times New Roman" w:hAnsi="Times New Roman" w:cs="Times New Roman"/>
                <w:sz w:val="18"/>
                <w:szCs w:val="18"/>
              </w:rPr>
            </w:pPr>
            <w:r>
              <w:rPr>
                <w:rFonts w:ascii="Times New Roman" w:eastAsia="Times New Roman" w:hAnsi="Times New Roman" w:cs="Times New Roman"/>
                <w:kern w:val="0"/>
                <w:sz w:val="18"/>
                <w:szCs w:val="18"/>
                <w:lang w:val="en"/>
                <w14:ligatures w14:val="none"/>
              </w:rPr>
              <w:t>New Companion Revelation</w:t>
            </w:r>
          </w:p>
        </w:tc>
        <w:tc>
          <w:tcPr>
            <w:tcW w:w="4410" w:type="dxa"/>
            <w:tcMar>
              <w:top w:w="100" w:type="dxa"/>
              <w:left w:w="100" w:type="dxa"/>
              <w:bottom w:w="100" w:type="dxa"/>
              <w:right w:w="100" w:type="dxa"/>
            </w:tcMar>
          </w:tcPr>
          <w:p w14:paraId="0BB0917D" w14:textId="4988CBAC" w:rsidR="00A012A9" w:rsidRPr="00554F1B"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r>
      <w:tr w:rsidR="00A012A9" w:rsidRPr="002417F3" w14:paraId="721E2686" w14:textId="77777777" w:rsidTr="001D104D">
        <w:tc>
          <w:tcPr>
            <w:tcW w:w="1080" w:type="dxa"/>
            <w:tcMar>
              <w:top w:w="100" w:type="dxa"/>
              <w:left w:w="100" w:type="dxa"/>
              <w:bottom w:w="100" w:type="dxa"/>
              <w:right w:w="100" w:type="dxa"/>
            </w:tcMar>
          </w:tcPr>
          <w:p w14:paraId="0AE39BAE"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c>
          <w:tcPr>
            <w:tcW w:w="1530" w:type="dxa"/>
            <w:tcMar>
              <w:top w:w="100" w:type="dxa"/>
              <w:left w:w="100" w:type="dxa"/>
              <w:bottom w:w="100" w:type="dxa"/>
              <w:right w:w="100" w:type="dxa"/>
            </w:tcMar>
          </w:tcPr>
          <w:p w14:paraId="58D820ED" w14:textId="420C9F0F" w:rsidR="00A012A9" w:rsidRDefault="00A012A9" w:rsidP="00A012A9">
            <w:pPr>
              <w:widowControl w:val="0"/>
              <w:tabs>
                <w:tab w:val="left" w:pos="1170"/>
              </w:tabs>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William Clayton</w:t>
            </w:r>
          </w:p>
        </w:tc>
        <w:tc>
          <w:tcPr>
            <w:tcW w:w="2880" w:type="dxa"/>
            <w:tcMar>
              <w:top w:w="100" w:type="dxa"/>
              <w:left w:w="100" w:type="dxa"/>
              <w:bottom w:w="100" w:type="dxa"/>
              <w:right w:w="100" w:type="dxa"/>
            </w:tcMar>
          </w:tcPr>
          <w:p w14:paraId="7673FF35" w14:textId="496FCD8D" w:rsidR="00A012A9" w:rsidRDefault="00A012A9" w:rsidP="00A012A9">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Manchester Diary</w:t>
            </w:r>
          </w:p>
        </w:tc>
        <w:tc>
          <w:tcPr>
            <w:tcW w:w="4410" w:type="dxa"/>
            <w:tcMar>
              <w:top w:w="100" w:type="dxa"/>
              <w:left w:w="100" w:type="dxa"/>
              <w:bottom w:w="100" w:type="dxa"/>
              <w:right w:w="100" w:type="dxa"/>
            </w:tcMar>
          </w:tcPr>
          <w:p w14:paraId="5B128FA9" w14:textId="77777777" w:rsidR="00A012A9" w:rsidRPr="00554F1B"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r>
      <w:tr w:rsidR="00A012A9" w:rsidRPr="002417F3" w14:paraId="5FAD63F4" w14:textId="77777777" w:rsidTr="001D104D">
        <w:tc>
          <w:tcPr>
            <w:tcW w:w="1080" w:type="dxa"/>
            <w:tcMar>
              <w:top w:w="100" w:type="dxa"/>
              <w:left w:w="100" w:type="dxa"/>
              <w:bottom w:w="100" w:type="dxa"/>
              <w:right w:w="100" w:type="dxa"/>
            </w:tcMar>
          </w:tcPr>
          <w:p w14:paraId="33BF997E"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c>
          <w:tcPr>
            <w:tcW w:w="1530" w:type="dxa"/>
            <w:tcMar>
              <w:top w:w="100" w:type="dxa"/>
              <w:left w:w="100" w:type="dxa"/>
              <w:bottom w:w="100" w:type="dxa"/>
              <w:right w:w="100" w:type="dxa"/>
            </w:tcMar>
          </w:tcPr>
          <w:p w14:paraId="587037F6" w14:textId="6DEB6E13" w:rsidR="00A012A9" w:rsidRDefault="00A012A9" w:rsidP="00A012A9">
            <w:pPr>
              <w:widowControl w:val="0"/>
              <w:tabs>
                <w:tab w:val="left" w:pos="1170"/>
              </w:tabs>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Sarah Crooks</w:t>
            </w:r>
          </w:p>
        </w:tc>
        <w:tc>
          <w:tcPr>
            <w:tcW w:w="2880" w:type="dxa"/>
            <w:tcMar>
              <w:top w:w="100" w:type="dxa"/>
              <w:left w:w="100" w:type="dxa"/>
              <w:bottom w:w="100" w:type="dxa"/>
              <w:right w:w="100" w:type="dxa"/>
            </w:tcMar>
          </w:tcPr>
          <w:p w14:paraId="641FB341" w14:textId="14AAD998" w:rsidR="00A012A9" w:rsidRDefault="00A012A9" w:rsidP="00A012A9">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Letter to Brigham Young</w:t>
            </w:r>
          </w:p>
        </w:tc>
        <w:tc>
          <w:tcPr>
            <w:tcW w:w="4410" w:type="dxa"/>
            <w:tcMar>
              <w:top w:w="100" w:type="dxa"/>
              <w:left w:w="100" w:type="dxa"/>
              <w:bottom w:w="100" w:type="dxa"/>
              <w:right w:w="100" w:type="dxa"/>
            </w:tcMar>
          </w:tcPr>
          <w:p w14:paraId="2F2CAB1E" w14:textId="1926B10D" w:rsidR="00A012A9" w:rsidRPr="00554F1B"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r>
      <w:tr w:rsidR="00A012A9" w:rsidRPr="002417F3" w14:paraId="2E5BF5FF" w14:textId="77777777" w:rsidTr="001D104D">
        <w:tc>
          <w:tcPr>
            <w:tcW w:w="1080" w:type="dxa"/>
            <w:tcMar>
              <w:top w:w="100" w:type="dxa"/>
              <w:left w:w="100" w:type="dxa"/>
              <w:bottom w:w="100" w:type="dxa"/>
              <w:right w:w="100" w:type="dxa"/>
            </w:tcMar>
          </w:tcPr>
          <w:p w14:paraId="6085D542"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c>
          <w:tcPr>
            <w:tcW w:w="1530" w:type="dxa"/>
            <w:tcMar>
              <w:top w:w="100" w:type="dxa"/>
              <w:left w:w="100" w:type="dxa"/>
              <w:bottom w:w="100" w:type="dxa"/>
              <w:right w:w="100" w:type="dxa"/>
            </w:tcMar>
          </w:tcPr>
          <w:p w14:paraId="095321E4" w14:textId="442B7B42" w:rsidR="00A012A9" w:rsidRDefault="00A012A9" w:rsidP="00A012A9">
            <w:pPr>
              <w:widowControl w:val="0"/>
              <w:tabs>
                <w:tab w:val="left" w:pos="1170"/>
              </w:tabs>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Augusta Cobb</w:t>
            </w:r>
          </w:p>
        </w:tc>
        <w:tc>
          <w:tcPr>
            <w:tcW w:w="2880" w:type="dxa"/>
            <w:tcMar>
              <w:top w:w="100" w:type="dxa"/>
              <w:left w:w="100" w:type="dxa"/>
              <w:bottom w:w="100" w:type="dxa"/>
              <w:right w:w="100" w:type="dxa"/>
            </w:tcMar>
          </w:tcPr>
          <w:p w14:paraId="5547E44B" w14:textId="447F8DEC" w:rsidR="00A012A9" w:rsidRDefault="00A012A9" w:rsidP="00A012A9">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Letters to Brigham Young</w:t>
            </w:r>
          </w:p>
        </w:tc>
        <w:tc>
          <w:tcPr>
            <w:tcW w:w="4410" w:type="dxa"/>
            <w:tcMar>
              <w:top w:w="100" w:type="dxa"/>
              <w:left w:w="100" w:type="dxa"/>
              <w:bottom w:w="100" w:type="dxa"/>
              <w:right w:w="100" w:type="dxa"/>
            </w:tcMar>
          </w:tcPr>
          <w:p w14:paraId="420E017D" w14:textId="3B2AEF25" w:rsidR="00A012A9" w:rsidRPr="00554F1B"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Asks to see polygamy revelation</w:t>
            </w:r>
          </w:p>
        </w:tc>
      </w:tr>
      <w:tr w:rsidR="00A012A9" w:rsidRPr="002417F3" w14:paraId="7A8067AF" w14:textId="77777777" w:rsidTr="00D51FE8">
        <w:tc>
          <w:tcPr>
            <w:tcW w:w="9900" w:type="dxa"/>
            <w:gridSpan w:val="4"/>
            <w:tcMar>
              <w:top w:w="100" w:type="dxa"/>
              <w:left w:w="100" w:type="dxa"/>
              <w:bottom w:w="100" w:type="dxa"/>
              <w:right w:w="100" w:type="dxa"/>
            </w:tcMar>
          </w:tcPr>
          <w:p w14:paraId="67D1E664" w14:textId="5D515082" w:rsidR="00A012A9" w:rsidRPr="00224962" w:rsidRDefault="00A012A9" w:rsidP="00A012A9">
            <w:pPr>
              <w:widowControl w:val="0"/>
              <w:spacing w:after="0" w:line="240" w:lineRule="auto"/>
              <w:jc w:val="center"/>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Manipulated</w:t>
            </w:r>
            <w:r w:rsidRPr="00224962">
              <w:rPr>
                <w:rFonts w:ascii="Times New Roman" w:eastAsia="Times New Roman" w:hAnsi="Times New Roman" w:cs="Times New Roman"/>
                <w:kern w:val="0"/>
                <w:sz w:val="28"/>
                <w:szCs w:val="28"/>
                <w:lang w:val="en"/>
                <w14:ligatures w14:val="none"/>
              </w:rPr>
              <w:t xml:space="preserve"> Evidence</w:t>
            </w:r>
          </w:p>
        </w:tc>
      </w:tr>
      <w:tr w:rsidR="00A012A9" w:rsidRPr="002417F3" w14:paraId="05AF3A86" w14:textId="77777777" w:rsidTr="001D104D">
        <w:tc>
          <w:tcPr>
            <w:tcW w:w="1080" w:type="dxa"/>
            <w:tcMar>
              <w:top w:w="100" w:type="dxa"/>
              <w:left w:w="100" w:type="dxa"/>
              <w:bottom w:w="100" w:type="dxa"/>
              <w:right w:w="100" w:type="dxa"/>
            </w:tcMar>
          </w:tcPr>
          <w:p w14:paraId="2395EEC2" w14:textId="1F2EA2B0"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Oct 5, 1843</w:t>
            </w:r>
          </w:p>
        </w:tc>
        <w:tc>
          <w:tcPr>
            <w:tcW w:w="1530" w:type="dxa"/>
            <w:tcMar>
              <w:top w:w="100" w:type="dxa"/>
              <w:left w:w="100" w:type="dxa"/>
              <w:bottom w:w="100" w:type="dxa"/>
              <w:right w:w="100" w:type="dxa"/>
            </w:tcMar>
          </w:tcPr>
          <w:p w14:paraId="49F56098" w14:textId="5B240E61"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JS Journal entry is revised in Draft version and in final copy in History of the Church</w:t>
            </w:r>
          </w:p>
        </w:tc>
        <w:tc>
          <w:tcPr>
            <w:tcW w:w="2880" w:type="dxa"/>
            <w:tcMar>
              <w:top w:w="100" w:type="dxa"/>
              <w:left w:w="100" w:type="dxa"/>
              <w:bottom w:w="100" w:type="dxa"/>
              <w:right w:w="100" w:type="dxa"/>
            </w:tcMar>
          </w:tcPr>
          <w:p w14:paraId="30567D63" w14:textId="1658444D" w:rsidR="00A012A9" w:rsidRDefault="00A012A9" w:rsidP="00A012A9">
            <w:pPr>
              <w:widowControl w:val="0"/>
              <w:spacing w:after="0" w:line="240" w:lineRule="auto"/>
              <w:rPr>
                <w:rFonts w:ascii="Times New Roman" w:hAnsi="Times New Roman" w:cs="Times New Roman"/>
                <w:sz w:val="18"/>
                <w:szCs w:val="18"/>
              </w:rPr>
            </w:pPr>
            <w:hyperlink r:id="rId94" w:history="1">
              <w:r w:rsidRPr="006A6BE4">
                <w:rPr>
                  <w:rStyle w:val="Hyperlink"/>
                  <w:rFonts w:ascii="Times New Roman" w:eastAsia="Times New Roman" w:hAnsi="Times New Roman" w:cs="Times New Roman"/>
                  <w:kern w:val="0"/>
                  <w:sz w:val="18"/>
                  <w:szCs w:val="18"/>
                  <w:lang w:val="en"/>
                  <w14:ligatures w14:val="none"/>
                </w:rPr>
                <w:t>JSP Draft</w:t>
              </w:r>
            </w:hyperlink>
            <w:r w:rsidRPr="006A6BE4">
              <w:rPr>
                <w:rFonts w:ascii="Times New Roman" w:hAnsi="Times New Roman" w:cs="Times New Roman"/>
                <w:sz w:val="18"/>
                <w:szCs w:val="18"/>
              </w:rPr>
              <w:t xml:space="preserve"> </w:t>
            </w:r>
          </w:p>
          <w:p w14:paraId="11489448" w14:textId="4110C530" w:rsidR="00A012A9" w:rsidRPr="006A6BE4" w:rsidRDefault="00A012A9" w:rsidP="00A012A9">
            <w:pPr>
              <w:widowControl w:val="0"/>
              <w:spacing w:after="0" w:line="240" w:lineRule="auto"/>
              <w:rPr>
                <w:rStyle w:val="Hyperlink"/>
                <w:rFonts w:ascii="Times New Roman" w:eastAsia="Times New Roman" w:hAnsi="Times New Roman" w:cs="Times New Roman"/>
                <w:kern w:val="0"/>
                <w:sz w:val="18"/>
                <w:szCs w:val="18"/>
                <w:lang w:val="en"/>
                <w14:ligatures w14:val="none"/>
              </w:rPr>
            </w:pPr>
            <w:r w:rsidRPr="006A6BE4">
              <w:rPr>
                <w:rFonts w:ascii="Times New Roman" w:eastAsia="Times New Roman" w:hAnsi="Times New Roman" w:cs="Times New Roman"/>
                <w:kern w:val="0"/>
                <w:sz w:val="18"/>
                <w:szCs w:val="18"/>
                <w:lang w:val="en"/>
                <w14:ligatures w14:val="none"/>
              </w:rPr>
              <w:fldChar w:fldCharType="begin"/>
            </w:r>
            <w:r w:rsidRPr="006A6BE4">
              <w:rPr>
                <w:rFonts w:ascii="Times New Roman" w:eastAsia="Times New Roman" w:hAnsi="Times New Roman" w:cs="Times New Roman"/>
                <w:kern w:val="0"/>
                <w:sz w:val="18"/>
                <w:szCs w:val="18"/>
                <w:lang w:val="en"/>
                <w14:ligatures w14:val="none"/>
              </w:rPr>
              <w:instrText>HYPERLINK "https://www.josephsmithpapers.org/paper-summary/journal-december-1842-june-1844-book-3-15-july-1843-29-february-1844/123"</w:instrText>
            </w:r>
            <w:r w:rsidRPr="006A6BE4">
              <w:rPr>
                <w:rFonts w:ascii="Times New Roman" w:eastAsia="Times New Roman" w:hAnsi="Times New Roman" w:cs="Times New Roman"/>
                <w:kern w:val="0"/>
                <w:sz w:val="18"/>
                <w:szCs w:val="18"/>
                <w:lang w:val="en"/>
                <w14:ligatures w14:val="none"/>
              </w:rPr>
            </w:r>
            <w:r w:rsidRPr="006A6BE4">
              <w:rPr>
                <w:rFonts w:ascii="Times New Roman" w:eastAsia="Times New Roman" w:hAnsi="Times New Roman" w:cs="Times New Roman"/>
                <w:kern w:val="0"/>
                <w:sz w:val="18"/>
                <w:szCs w:val="18"/>
                <w:lang w:val="en"/>
                <w14:ligatures w14:val="none"/>
              </w:rPr>
              <w:fldChar w:fldCharType="separate"/>
            </w:r>
            <w:r w:rsidRPr="006A6BE4">
              <w:rPr>
                <w:rStyle w:val="Hyperlink"/>
                <w:rFonts w:ascii="Times New Roman" w:eastAsia="Times New Roman" w:hAnsi="Times New Roman" w:cs="Times New Roman"/>
                <w:kern w:val="0"/>
                <w:sz w:val="18"/>
                <w:szCs w:val="18"/>
                <w:lang w:val="en"/>
                <w14:ligatures w14:val="none"/>
              </w:rPr>
              <w:t>JSP Journal</w:t>
            </w:r>
          </w:p>
          <w:p w14:paraId="65877212" w14:textId="0C75A366"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6A6BE4">
              <w:rPr>
                <w:rFonts w:ascii="Times New Roman" w:eastAsia="Times New Roman" w:hAnsi="Times New Roman" w:cs="Times New Roman"/>
                <w:kern w:val="0"/>
                <w:sz w:val="18"/>
                <w:szCs w:val="18"/>
                <w:lang w:val="en"/>
                <w14:ligatures w14:val="none"/>
              </w:rPr>
              <w:fldChar w:fldCharType="end"/>
            </w:r>
          </w:p>
        </w:tc>
        <w:tc>
          <w:tcPr>
            <w:tcW w:w="4410" w:type="dxa"/>
            <w:tcMar>
              <w:top w:w="100" w:type="dxa"/>
              <w:left w:w="100" w:type="dxa"/>
              <w:bottom w:w="100" w:type="dxa"/>
              <w:right w:w="100" w:type="dxa"/>
            </w:tcMar>
          </w:tcPr>
          <w:p w14:paraId="111FA1AD" w14:textId="390B095D" w:rsidR="00A012A9" w:rsidRPr="00A174AC"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A174AC">
              <w:rPr>
                <w:rFonts w:ascii="Times New Roman" w:eastAsia="Times New Roman" w:hAnsi="Times New Roman" w:cs="Times New Roman"/>
                <w:kern w:val="0"/>
                <w:sz w:val="18"/>
                <w:szCs w:val="18"/>
                <w:lang w:val="en"/>
                <w14:ligatures w14:val="none"/>
              </w:rPr>
              <w:t xml:space="preserve">walked up and down the Streets with my scribe. Gave instructions to try those persons who were preaching, teaching, or practicing the doctrine of plurality of wives. </w:t>
            </w:r>
            <w:r w:rsidRPr="004F1704">
              <w:rPr>
                <w:rFonts w:ascii="Times New Roman" w:eastAsia="Times New Roman" w:hAnsi="Times New Roman" w:cs="Times New Roman"/>
                <w:strike/>
                <w:kern w:val="0"/>
                <w:sz w:val="18"/>
                <w:szCs w:val="18"/>
                <w:lang w:val="en"/>
                <w14:ligatures w14:val="none"/>
              </w:rPr>
              <w:t>on this</w:t>
            </w:r>
            <w:r w:rsidRPr="00A174AC">
              <w:rPr>
                <w:rFonts w:ascii="Times New Roman" w:eastAsia="Times New Roman" w:hAnsi="Times New Roman" w:cs="Times New Roman"/>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w:t>
            </w:r>
            <w:r w:rsidRPr="00A174AC">
              <w:rPr>
                <w:rFonts w:ascii="Times New Roman" w:eastAsia="Times New Roman" w:hAnsi="Times New Roman" w:cs="Times New Roman"/>
                <w:kern w:val="0"/>
                <w:sz w:val="18"/>
                <w:szCs w:val="18"/>
                <w:lang w:val="en"/>
                <w14:ligatures w14:val="none"/>
              </w:rPr>
              <w:t xml:space="preserve">for according to </w:t>
            </w:r>
            <w:r>
              <w:rPr>
                <w:rFonts w:ascii="Times New Roman" w:eastAsia="Times New Roman" w:hAnsi="Times New Roman" w:cs="Times New Roman"/>
                <w:kern w:val="0"/>
                <w:sz w:val="18"/>
                <w:szCs w:val="18"/>
                <w:lang w:val="en"/>
                <w14:ligatures w14:val="none"/>
              </w:rPr>
              <w:t>^</w:t>
            </w:r>
            <w:r w:rsidRPr="00A174AC">
              <w:rPr>
                <w:rFonts w:ascii="Times New Roman" w:eastAsia="Times New Roman" w:hAnsi="Times New Roman" w:cs="Times New Roman"/>
                <w:kern w:val="0"/>
                <w:sz w:val="18"/>
                <w:szCs w:val="18"/>
                <w:lang w:val="en"/>
                <w14:ligatures w14:val="none"/>
              </w:rPr>
              <w:t>the​</w:t>
            </w:r>
            <w:r>
              <w:rPr>
                <w:rFonts w:ascii="Times New Roman" w:eastAsia="Times New Roman" w:hAnsi="Times New Roman" w:cs="Times New Roman"/>
                <w:kern w:val="0"/>
                <w:sz w:val="18"/>
                <w:szCs w:val="18"/>
                <w:lang w:val="en"/>
                <w14:ligatures w14:val="none"/>
              </w:rPr>
              <w:t xml:space="preserve">^ </w:t>
            </w:r>
            <w:r w:rsidRPr="00A174AC">
              <w:rPr>
                <w:rFonts w:ascii="Times New Roman" w:eastAsia="Times New Roman" w:hAnsi="Times New Roman" w:cs="Times New Roman"/>
                <w:kern w:val="0"/>
                <w:sz w:val="18"/>
                <w:szCs w:val="18"/>
                <w:lang w:val="en"/>
                <w14:ligatures w14:val="none"/>
              </w:rPr>
              <w:t>law I hold the keys of this power in the last days, for there is never but one on Earth at a time on whom the power and its keys are conferred— and I have constantly said​</w:t>
            </w:r>
            <w:r>
              <w:rPr>
                <w:rFonts w:ascii="Times New Roman" w:eastAsia="Times New Roman" w:hAnsi="Times New Roman" w:cs="Times New Roman"/>
                <w:kern w:val="0"/>
                <w:sz w:val="18"/>
                <w:szCs w:val="18"/>
                <w:lang w:val="en"/>
                <w14:ligatures w14:val="none"/>
              </w:rPr>
              <w:t>/</w:t>
            </w:r>
            <w:r w:rsidRPr="00A174AC">
              <w:rPr>
                <w:rFonts w:ascii="Times New Roman" w:eastAsia="Times New Roman" w:hAnsi="Times New Roman" w:cs="Times New Roman"/>
                <w:kern w:val="0"/>
                <w:sz w:val="18"/>
                <w:szCs w:val="18"/>
                <w:lang w:val="en"/>
                <w14:ligatures w14:val="none"/>
              </w:rPr>
              <w:t xml:space="preserve"> </w:t>
            </w:r>
            <w:r w:rsidRPr="009D35A3">
              <w:rPr>
                <w:rFonts w:ascii="Times New Roman" w:eastAsia="Times New Roman" w:hAnsi="Times New Roman" w:cs="Times New Roman"/>
                <w:strike/>
                <w:kern w:val="0"/>
                <w:sz w:val="18"/>
                <w:szCs w:val="18"/>
                <w:lang w:val="en"/>
                <w14:ligatures w14:val="none"/>
              </w:rPr>
              <w:t>on this law Joseph forbids it, and the practice thereof</w:t>
            </w:r>
            <w:r w:rsidRPr="00A174AC">
              <w:rPr>
                <w:rFonts w:ascii="Times New Roman" w:eastAsia="Times New Roman" w:hAnsi="Times New Roman" w:cs="Times New Roman"/>
                <w:kern w:val="0"/>
                <w:sz w:val="18"/>
                <w:szCs w:val="18"/>
                <w:lang w:val="en"/>
                <w14:ligatures w14:val="none"/>
              </w:rPr>
              <w:t xml:space="preserve">. No man shall have but one wife </w:t>
            </w:r>
            <w:r>
              <w:rPr>
                <w:rFonts w:ascii="Times New Roman" w:eastAsia="Times New Roman" w:hAnsi="Times New Roman" w:cs="Times New Roman"/>
                <w:kern w:val="0"/>
                <w:sz w:val="18"/>
                <w:szCs w:val="18"/>
                <w:lang w:val="en"/>
                <w14:ligatures w14:val="none"/>
              </w:rPr>
              <w:t>\</w:t>
            </w:r>
            <w:r w:rsidRPr="00A174AC">
              <w:rPr>
                <w:rFonts w:ascii="Times New Roman" w:eastAsia="Times New Roman" w:hAnsi="Times New Roman" w:cs="Times New Roman"/>
                <w:kern w:val="0"/>
                <w:sz w:val="18"/>
                <w:szCs w:val="18"/>
                <w:lang w:val="en"/>
                <w14:ligatures w14:val="none"/>
              </w:rPr>
              <w:t>​at a time​</w:t>
            </w:r>
            <w:r>
              <w:rPr>
                <w:rFonts w:ascii="Times New Roman" w:eastAsia="Times New Roman" w:hAnsi="Times New Roman" w:cs="Times New Roman"/>
                <w:kern w:val="0"/>
                <w:sz w:val="18"/>
                <w:szCs w:val="18"/>
                <w:lang w:val="en"/>
                <w14:ligatures w14:val="none"/>
              </w:rPr>
              <w:t>/</w:t>
            </w:r>
            <w:r w:rsidRPr="00A174AC">
              <w:rPr>
                <w:rFonts w:ascii="Times New Roman" w:eastAsia="Times New Roman" w:hAnsi="Times New Roman" w:cs="Times New Roman"/>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w:t>
            </w:r>
            <w:r w:rsidRPr="00A174AC">
              <w:rPr>
                <w:rFonts w:ascii="Times New Roman" w:eastAsia="Times New Roman" w:hAnsi="Times New Roman" w:cs="Times New Roman"/>
                <w:kern w:val="0"/>
                <w:sz w:val="18"/>
                <w:szCs w:val="18"/>
                <w:lang w:val="en"/>
                <w14:ligatures w14:val="none"/>
              </w:rPr>
              <w:t>unless the Lord directs otherwise​</w:t>
            </w:r>
            <w:r>
              <w:rPr>
                <w:rFonts w:ascii="Times New Roman" w:eastAsia="Times New Roman" w:hAnsi="Times New Roman" w:cs="Times New Roman"/>
                <w:kern w:val="0"/>
                <w:sz w:val="18"/>
                <w:szCs w:val="18"/>
                <w:lang w:val="en"/>
                <w14:ligatures w14:val="none"/>
              </w:rPr>
              <w:t>/</w:t>
            </w:r>
          </w:p>
          <w:p w14:paraId="183007FD" w14:textId="16EF34C4"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w:t>
            </w:r>
            <w:r w:rsidRPr="00A174AC">
              <w:rPr>
                <w:rFonts w:ascii="Times New Roman" w:eastAsia="Times New Roman" w:hAnsi="Times New Roman" w:cs="Times New Roman"/>
                <w:kern w:val="0"/>
                <w:sz w:val="18"/>
                <w:szCs w:val="18"/>
                <w:lang w:val="en"/>
                <w14:ligatures w14:val="none"/>
              </w:rPr>
              <w:t>​t</w:t>
            </w:r>
            <w:r w:rsidRPr="009D35A3">
              <w:rPr>
                <w:rFonts w:ascii="Times New Roman" w:eastAsia="Times New Roman" w:hAnsi="Times New Roman" w:cs="Times New Roman"/>
                <w:strike/>
                <w:kern w:val="0"/>
                <w:sz w:val="18"/>
                <w:szCs w:val="18"/>
                <w:lang w:val="en"/>
                <w14:ligatures w14:val="none"/>
              </w:rPr>
              <w:t>o be revised</w:t>
            </w:r>
            <w:r w:rsidRPr="00A174AC">
              <w:rPr>
                <w:rFonts w:ascii="Times New Roman" w:eastAsia="Times New Roman" w:hAnsi="Times New Roman" w:cs="Times New Roman"/>
                <w:kern w:val="0"/>
                <w:sz w:val="18"/>
                <w:szCs w:val="18"/>
                <w:lang w:val="en"/>
                <w14:ligatures w14:val="none"/>
              </w:rPr>
              <w:t>​</w:t>
            </w:r>
            <w:r>
              <w:rPr>
                <w:rFonts w:ascii="Times New Roman" w:eastAsia="Times New Roman" w:hAnsi="Times New Roman" w:cs="Times New Roman"/>
                <w:kern w:val="0"/>
                <w:sz w:val="18"/>
                <w:szCs w:val="18"/>
                <w:lang w:val="en"/>
                <w14:ligatures w14:val="none"/>
              </w:rPr>
              <w:t>/</w:t>
            </w:r>
          </w:p>
        </w:tc>
      </w:tr>
      <w:tr w:rsidR="00A012A9" w:rsidRPr="002417F3" w14:paraId="1BCBFCF1" w14:textId="77777777" w:rsidTr="001D104D">
        <w:tc>
          <w:tcPr>
            <w:tcW w:w="1080" w:type="dxa"/>
            <w:tcMar>
              <w:top w:w="100" w:type="dxa"/>
              <w:left w:w="100" w:type="dxa"/>
              <w:bottom w:w="100" w:type="dxa"/>
              <w:right w:w="100" w:type="dxa"/>
            </w:tcMar>
          </w:tcPr>
          <w:p w14:paraId="5E14DD9E" w14:textId="061CAEC8"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Mar 31, 1842</w:t>
            </w:r>
          </w:p>
        </w:tc>
        <w:tc>
          <w:tcPr>
            <w:tcW w:w="1530" w:type="dxa"/>
            <w:tcMar>
              <w:top w:w="100" w:type="dxa"/>
              <w:left w:w="100" w:type="dxa"/>
              <w:bottom w:w="100" w:type="dxa"/>
              <w:right w:w="100" w:type="dxa"/>
            </w:tcMar>
          </w:tcPr>
          <w:p w14:paraId="6186DF12" w14:textId="6A444CD4"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Willard Richards</w:t>
            </w:r>
          </w:p>
        </w:tc>
        <w:tc>
          <w:tcPr>
            <w:tcW w:w="2880" w:type="dxa"/>
            <w:tcMar>
              <w:top w:w="100" w:type="dxa"/>
              <w:left w:w="100" w:type="dxa"/>
              <w:bottom w:w="100" w:type="dxa"/>
              <w:right w:w="100" w:type="dxa"/>
            </w:tcMar>
          </w:tcPr>
          <w:p w14:paraId="4F026681" w14:textId="2D87A154"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Compare </w:t>
            </w:r>
            <w:hyperlink r:id="rId95" w:anchor="source-note" w:history="1">
              <w:r w:rsidRPr="00224FD3">
                <w:rPr>
                  <w:rStyle w:val="Hyperlink"/>
                  <w:rFonts w:ascii="Times New Roman" w:eastAsia="Times New Roman" w:hAnsi="Times New Roman" w:cs="Times New Roman"/>
                  <w:kern w:val="0"/>
                  <w:sz w:val="18"/>
                  <w:szCs w:val="18"/>
                  <w:lang w:val="en"/>
                  <w14:ligatures w14:val="none"/>
                </w:rPr>
                <w:t>Willard Richards</w:t>
              </w:r>
            </w:hyperlink>
            <w:r>
              <w:rPr>
                <w:rFonts w:ascii="Times New Roman" w:eastAsia="Times New Roman" w:hAnsi="Times New Roman" w:cs="Times New Roman"/>
                <w:kern w:val="0"/>
                <w:sz w:val="18"/>
                <w:szCs w:val="18"/>
                <w:lang w:val="en"/>
                <w14:ligatures w14:val="none"/>
              </w:rPr>
              <w:t xml:space="preserve"> Draft, Letter to Emma Smith and the RS</w:t>
            </w:r>
          </w:p>
          <w:p w14:paraId="0E28AC3B" w14:textId="6BB3A566"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and </w:t>
            </w:r>
            <w:hyperlink r:id="rId96" w:history="1">
              <w:r w:rsidRPr="003816BB">
                <w:rPr>
                  <w:rStyle w:val="Hyperlink"/>
                  <w:rFonts w:ascii="Times New Roman" w:eastAsia="Times New Roman" w:hAnsi="Times New Roman" w:cs="Times New Roman"/>
                  <w:kern w:val="0"/>
                  <w:sz w:val="18"/>
                  <w:szCs w:val="18"/>
                  <w:lang w:val="en"/>
                  <w14:ligatures w14:val="none"/>
                </w:rPr>
                <w:t>Nauvoo Relief Society Minute Book</w:t>
              </w:r>
            </w:hyperlink>
          </w:p>
        </w:tc>
        <w:tc>
          <w:tcPr>
            <w:tcW w:w="4410" w:type="dxa"/>
            <w:tcMar>
              <w:top w:w="100" w:type="dxa"/>
              <w:left w:w="100" w:type="dxa"/>
              <w:bottom w:w="100" w:type="dxa"/>
              <w:right w:w="100" w:type="dxa"/>
            </w:tcMar>
          </w:tcPr>
          <w:p w14:paraId="4963FC1F" w14:textId="6AFFC6D1" w:rsidR="00A012A9" w:rsidRPr="002417F3"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B92655">
              <w:rPr>
                <w:rFonts w:ascii="Times New Roman" w:eastAsia="Times New Roman" w:hAnsi="Times New Roman" w:cs="Times New Roman"/>
                <w:kern w:val="0"/>
                <w:sz w:val="18"/>
                <w:szCs w:val="18"/>
                <w:lang w:val="en"/>
                <w14:ligatures w14:val="none"/>
              </w:rPr>
              <w:t>The version copied into the Relief Society Minute Book omits the qualifying phrase “unless it be by message del[iv]ered to you by our own mouth, by actual revelation &amp; commandment.”</w:t>
            </w:r>
            <w:r>
              <w:rPr>
                <w:rFonts w:ascii="Times New Roman" w:eastAsia="Times New Roman" w:hAnsi="Times New Roman" w:cs="Times New Roman"/>
                <w:kern w:val="0"/>
                <w:sz w:val="18"/>
                <w:szCs w:val="18"/>
                <w:lang w:val="en"/>
                <w14:ligatures w14:val="none"/>
              </w:rPr>
              <w:t xml:space="preserve"> Not in the History</w:t>
            </w:r>
          </w:p>
        </w:tc>
      </w:tr>
      <w:tr w:rsidR="00A012A9" w:rsidRPr="002417F3" w14:paraId="46CE985B" w14:textId="77777777" w:rsidTr="001D104D">
        <w:tc>
          <w:tcPr>
            <w:tcW w:w="1080" w:type="dxa"/>
            <w:tcMar>
              <w:top w:w="100" w:type="dxa"/>
              <w:left w:w="100" w:type="dxa"/>
              <w:bottom w:w="100" w:type="dxa"/>
              <w:right w:w="100" w:type="dxa"/>
            </w:tcMar>
          </w:tcPr>
          <w:p w14:paraId="70B68D26" w14:textId="38556A23"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Revelation dated May 16-17, 1843</w:t>
            </w:r>
          </w:p>
        </w:tc>
        <w:tc>
          <w:tcPr>
            <w:tcW w:w="1530" w:type="dxa"/>
            <w:tcMar>
              <w:top w:w="100" w:type="dxa"/>
              <w:left w:w="100" w:type="dxa"/>
              <w:bottom w:w="100" w:type="dxa"/>
              <w:right w:w="100" w:type="dxa"/>
            </w:tcMar>
          </w:tcPr>
          <w:p w14:paraId="2651CE29" w14:textId="621DBC9A"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William Clayton’s journal</w:t>
            </w:r>
          </w:p>
        </w:tc>
        <w:tc>
          <w:tcPr>
            <w:tcW w:w="2880" w:type="dxa"/>
            <w:tcMar>
              <w:top w:w="100" w:type="dxa"/>
              <w:left w:w="100" w:type="dxa"/>
              <w:bottom w:w="100" w:type="dxa"/>
              <w:right w:w="100" w:type="dxa"/>
            </w:tcMar>
          </w:tcPr>
          <w:p w14:paraId="43412FEA"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JSP </w:t>
            </w:r>
            <w:hyperlink r:id="rId97" w:history="1">
              <w:r w:rsidRPr="00215E54">
                <w:rPr>
                  <w:rStyle w:val="Hyperlink"/>
                  <w:rFonts w:ascii="Times New Roman" w:eastAsia="Times New Roman" w:hAnsi="Times New Roman" w:cs="Times New Roman"/>
                  <w:kern w:val="0"/>
                  <w:sz w:val="18"/>
                  <w:szCs w:val="18"/>
                  <w14:ligatures w14:val="none"/>
                </w:rPr>
                <w:t>Instruction, 16 May 1843, Page 15</w:t>
              </w:r>
            </w:hyperlink>
          </w:p>
          <w:p w14:paraId="4A659C42"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William Clayton Journal, May 16, 1843, History Draft </w:t>
            </w:r>
            <w:hyperlink r:id="rId98" w:history="1">
              <w:r w:rsidRPr="0052309E">
                <w:rPr>
                  <w:rStyle w:val="Hyperlink"/>
                  <w:rFonts w:ascii="Times New Roman" w:eastAsia="Times New Roman" w:hAnsi="Times New Roman" w:cs="Times New Roman"/>
                  <w:kern w:val="0"/>
                  <w:sz w:val="18"/>
                  <w:szCs w:val="18"/>
                  <w14:ligatures w14:val="none"/>
                </w:rPr>
                <w:t>History Draft [1 March–31 December 1843], Page 31</w:t>
              </w:r>
            </w:hyperlink>
          </w:p>
          <w:p w14:paraId="2B5ECF57" w14:textId="1AD60CAF"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History </w:t>
            </w:r>
            <w:hyperlink r:id="rId99" w:history="1">
              <w:r w:rsidRPr="0052309E">
                <w:rPr>
                  <w:rStyle w:val="Hyperlink"/>
                  <w:rFonts w:ascii="Times New Roman" w:eastAsia="Times New Roman" w:hAnsi="Times New Roman" w:cs="Times New Roman"/>
                  <w:kern w:val="0"/>
                  <w:sz w:val="18"/>
                  <w:szCs w:val="18"/>
                  <w14:ligatures w14:val="none"/>
                </w:rPr>
                <w:t>History, 1838–1856, volume D-1 [1 August 1842–1 July 1843], Page 1551</w:t>
              </w:r>
            </w:hyperlink>
            <w:r>
              <w:rPr>
                <w:rFonts w:ascii="Times New Roman" w:eastAsia="Times New Roman" w:hAnsi="Times New Roman" w:cs="Times New Roman"/>
                <w:kern w:val="0"/>
                <w:sz w:val="18"/>
                <w:szCs w:val="18"/>
                <w:lang w:val="en"/>
                <w14:ligatures w14:val="none"/>
              </w:rPr>
              <w:t xml:space="preserve">; </w:t>
            </w:r>
          </w:p>
        </w:tc>
        <w:tc>
          <w:tcPr>
            <w:tcW w:w="4410" w:type="dxa"/>
            <w:tcMar>
              <w:top w:w="100" w:type="dxa"/>
              <w:left w:w="100" w:type="dxa"/>
              <w:bottom w:w="100" w:type="dxa"/>
              <w:right w:w="100" w:type="dxa"/>
            </w:tcMar>
          </w:tcPr>
          <w:p w14:paraId="6F450B47" w14:textId="6AA7289F" w:rsidR="00A012A9" w:rsidRPr="00B92655"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Parenthetical addition to what became D&amp;C 131:</w:t>
            </w:r>
            <w:r>
              <w:rPr>
                <w:rFonts w:ascii="Times New Roman" w:eastAsia="Times New Roman" w:hAnsi="Times New Roman" w:cs="Times New Roman"/>
                <w:kern w:val="0"/>
                <w:sz w:val="18"/>
                <w:szCs w:val="18"/>
                <w:lang w:val="en"/>
                <w14:ligatures w14:val="none"/>
              </w:rPr>
              <w:br/>
              <w:t>And in order to obtain the highest, a man must enter into this order of the priesthood [meaning the new and everlasting covenant of marriage]</w:t>
            </w:r>
          </w:p>
        </w:tc>
      </w:tr>
      <w:tr w:rsidR="00A012A9" w:rsidRPr="002417F3" w14:paraId="0E19647E" w14:textId="77777777" w:rsidTr="001D104D">
        <w:tc>
          <w:tcPr>
            <w:tcW w:w="1080" w:type="dxa"/>
            <w:tcMar>
              <w:top w:w="100" w:type="dxa"/>
              <w:left w:w="100" w:type="dxa"/>
              <w:bottom w:w="100" w:type="dxa"/>
              <w:right w:w="100" w:type="dxa"/>
            </w:tcMar>
          </w:tcPr>
          <w:p w14:paraId="761A103F" w14:textId="74FF4EC3"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Document dated July 12, 1843</w:t>
            </w:r>
          </w:p>
        </w:tc>
        <w:tc>
          <w:tcPr>
            <w:tcW w:w="1530" w:type="dxa"/>
            <w:tcMar>
              <w:top w:w="100" w:type="dxa"/>
              <w:left w:w="100" w:type="dxa"/>
              <w:bottom w:w="100" w:type="dxa"/>
              <w:right w:w="100" w:type="dxa"/>
            </w:tcMar>
          </w:tcPr>
          <w:p w14:paraId="60EE2A02" w14:textId="4BCFBE58"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Joseph Kingsbury copy of William Clayton’s transcription of JS revelation on polygamy</w:t>
            </w:r>
          </w:p>
        </w:tc>
        <w:tc>
          <w:tcPr>
            <w:tcW w:w="2880" w:type="dxa"/>
            <w:tcMar>
              <w:top w:w="100" w:type="dxa"/>
              <w:left w:w="100" w:type="dxa"/>
              <w:bottom w:w="100" w:type="dxa"/>
              <w:right w:w="100" w:type="dxa"/>
            </w:tcMar>
          </w:tcPr>
          <w:p w14:paraId="2BCE88F0" w14:textId="27D391DD" w:rsidR="00A012A9" w:rsidRPr="003F4B73" w:rsidRDefault="00A012A9" w:rsidP="00A012A9">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Kingsbury copy of Polygamy Revelation (later D&amp;C 132), MS 4583, </w:t>
            </w:r>
            <w:hyperlink r:id="rId100" w:history="1">
              <w:r w:rsidRPr="00FE6D29">
                <w:rPr>
                  <w:rStyle w:val="Hyperlink"/>
                  <w:rFonts w:ascii="Times New Roman" w:hAnsi="Times New Roman" w:cs="Times New Roman"/>
                  <w:sz w:val="18"/>
                  <w:szCs w:val="18"/>
                </w:rPr>
                <w:t>CHL</w:t>
              </w:r>
            </w:hyperlink>
          </w:p>
        </w:tc>
        <w:tc>
          <w:tcPr>
            <w:tcW w:w="4410" w:type="dxa"/>
            <w:tcMar>
              <w:top w:w="100" w:type="dxa"/>
              <w:left w:w="100" w:type="dxa"/>
              <w:bottom w:w="100" w:type="dxa"/>
              <w:right w:w="100" w:type="dxa"/>
            </w:tcMar>
          </w:tcPr>
          <w:p w14:paraId="2D3B32E5"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Reverse side says:</w:t>
            </w:r>
            <w:r>
              <w:rPr>
                <w:rFonts w:ascii="Times New Roman" w:eastAsia="Times New Roman" w:hAnsi="Times New Roman" w:cs="Times New Roman"/>
                <w:kern w:val="0"/>
                <w:sz w:val="18"/>
                <w:szCs w:val="18"/>
                <w:lang w:val="en"/>
                <w14:ligatures w14:val="none"/>
              </w:rPr>
              <w:br/>
              <w:t>“Ex As altered in pencil 1852”</w:t>
            </w:r>
          </w:p>
          <w:p w14:paraId="2D681C7B" w14:textId="7E75A43D" w:rsidR="00A012A9" w:rsidRPr="00C6553F"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Shows that it was being worked on in 1852, shortly before Brigham’s polygamy announcement. (Alterations are not substantial)</w:t>
            </w:r>
          </w:p>
        </w:tc>
      </w:tr>
      <w:tr w:rsidR="00A012A9" w:rsidRPr="002417F3" w14:paraId="6B559C85" w14:textId="77777777" w:rsidTr="001D104D">
        <w:tc>
          <w:tcPr>
            <w:tcW w:w="1080" w:type="dxa"/>
            <w:tcMar>
              <w:top w:w="100" w:type="dxa"/>
              <w:left w:w="100" w:type="dxa"/>
              <w:bottom w:w="100" w:type="dxa"/>
              <w:right w:w="100" w:type="dxa"/>
            </w:tcMar>
          </w:tcPr>
          <w:p w14:paraId="3E5DB8F9" w14:textId="2799CAD1"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Aug. 25, 1843</w:t>
            </w:r>
          </w:p>
        </w:tc>
        <w:tc>
          <w:tcPr>
            <w:tcW w:w="1530" w:type="dxa"/>
            <w:tcMar>
              <w:top w:w="100" w:type="dxa"/>
              <w:left w:w="100" w:type="dxa"/>
              <w:bottom w:w="100" w:type="dxa"/>
              <w:right w:w="100" w:type="dxa"/>
            </w:tcMar>
          </w:tcPr>
          <w:p w14:paraId="2C8DF87B" w14:textId="0B34E951"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George A. Smith, dictated to Robert L. Campbell. Additions by Thomas Bullock?</w:t>
            </w:r>
          </w:p>
        </w:tc>
        <w:tc>
          <w:tcPr>
            <w:tcW w:w="2880" w:type="dxa"/>
            <w:tcMar>
              <w:top w:w="100" w:type="dxa"/>
              <w:left w:w="100" w:type="dxa"/>
              <w:bottom w:w="100" w:type="dxa"/>
              <w:right w:w="100" w:type="dxa"/>
            </w:tcMar>
          </w:tcPr>
          <w:p w14:paraId="5D826039" w14:textId="414E9983" w:rsidR="00A012A9" w:rsidRDefault="00A012A9" w:rsidP="00A012A9">
            <w:pPr>
              <w:widowControl w:val="0"/>
              <w:spacing w:after="0" w:line="240" w:lineRule="auto"/>
            </w:pPr>
            <w:hyperlink r:id="rId101" w:history="1">
              <w:r w:rsidRPr="00436199">
                <w:rPr>
                  <w:rStyle w:val="Hyperlink"/>
                  <w:rFonts w:ascii="Times New Roman" w:eastAsia="Times New Roman" w:hAnsi="Times New Roman" w:cs="Times New Roman"/>
                  <w:kern w:val="0"/>
                  <w:sz w:val="18"/>
                  <w:szCs w:val="18"/>
                  <w:lang w:val="en"/>
                  <w14:ligatures w14:val="none"/>
                </w:rPr>
                <w:t>History, 1838–1856, volume E-1</w:t>
              </w:r>
            </w:hyperlink>
            <w:r w:rsidRPr="00436199">
              <w:rPr>
                <w:rFonts w:ascii="Times New Roman" w:eastAsia="Times New Roman" w:hAnsi="Times New Roman" w:cs="Times New Roman"/>
                <w:kern w:val="0"/>
                <w:sz w:val="18"/>
                <w:szCs w:val="18"/>
                <w:lang w:val="en"/>
                <w14:ligatures w14:val="none"/>
              </w:rPr>
              <w:t xml:space="preserve"> [1 July 1843–30 April 1844], p. 1698</w:t>
            </w:r>
            <w:r>
              <w:rPr>
                <w:rFonts w:ascii="Times New Roman" w:eastAsia="Times New Roman" w:hAnsi="Times New Roman" w:cs="Times New Roman"/>
                <w:kern w:val="0"/>
                <w:sz w:val="18"/>
                <w:szCs w:val="18"/>
                <w:lang w:val="en"/>
                <w14:ligatures w14:val="none"/>
              </w:rPr>
              <w:t>,</w:t>
            </w:r>
            <w:r w:rsidRPr="00436199">
              <w:rPr>
                <w:rFonts w:ascii="Times New Roman" w:eastAsia="Times New Roman" w:hAnsi="Times New Roman" w:cs="Times New Roman"/>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 xml:space="preserve">JSP. See also </w:t>
            </w:r>
            <w:hyperlink r:id="rId102" w:history="1">
              <w:r w:rsidRPr="007C65AE">
                <w:rPr>
                  <w:rStyle w:val="Hyperlink"/>
                  <w:rFonts w:ascii="Times New Roman" w:eastAsia="Times New Roman" w:hAnsi="Times New Roman" w:cs="Times New Roman"/>
                  <w:kern w:val="0"/>
                  <w:sz w:val="18"/>
                  <w:szCs w:val="18"/>
                  <w:lang w:val="en"/>
                  <w14:ligatures w14:val="none"/>
                </w:rPr>
                <w:t>Journal, Book 3</w:t>
              </w:r>
            </w:hyperlink>
            <w:r w:rsidRPr="00F81FA2">
              <w:rPr>
                <w:rFonts w:ascii="Times New Roman" w:eastAsia="Times New Roman" w:hAnsi="Times New Roman" w:cs="Times New Roman"/>
                <w:kern w:val="0"/>
                <w:sz w:val="18"/>
                <w:szCs w:val="18"/>
                <w:lang w:val="en"/>
                <w14:ligatures w14:val="none"/>
              </w:rPr>
              <w:t>, 15 July 1843–29 February 1844, p. 67</w:t>
            </w:r>
            <w:r>
              <w:rPr>
                <w:rFonts w:ascii="Times New Roman" w:eastAsia="Times New Roman" w:hAnsi="Times New Roman" w:cs="Times New Roman"/>
                <w:kern w:val="0"/>
                <w:sz w:val="18"/>
                <w:szCs w:val="18"/>
                <w:lang w:val="en"/>
                <w14:ligatures w14:val="none"/>
              </w:rPr>
              <w:t>.</w:t>
            </w:r>
          </w:p>
        </w:tc>
        <w:tc>
          <w:tcPr>
            <w:tcW w:w="4410" w:type="dxa"/>
            <w:tcMar>
              <w:top w:w="100" w:type="dxa"/>
              <w:left w:w="100" w:type="dxa"/>
              <w:bottom w:w="100" w:type="dxa"/>
              <w:right w:w="100" w:type="dxa"/>
            </w:tcMar>
          </w:tcPr>
          <w:p w14:paraId="5F59CE4C"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sidRPr="00C6553F">
              <w:rPr>
                <w:rFonts w:ascii="Times New Roman" w:eastAsia="Times New Roman" w:hAnsi="Times New Roman" w:cs="Times New Roman"/>
                <w:kern w:val="0"/>
                <w:sz w:val="18"/>
                <w:szCs w:val="18"/>
                <w:lang w:val="en"/>
                <w14:ligatures w14:val="none"/>
              </w:rPr>
              <w:t>25​</w:t>
            </w:r>
            <w:r>
              <w:rPr>
                <w:rFonts w:ascii="Times New Roman" w:eastAsia="Times New Roman" w:hAnsi="Times New Roman" w:cs="Times New Roman"/>
                <w:kern w:val="0"/>
                <w:sz w:val="18"/>
                <w:szCs w:val="18"/>
                <w:lang w:val="en"/>
                <w14:ligatures w14:val="none"/>
              </w:rPr>
              <w:t xml:space="preserve"> </w:t>
            </w:r>
            <w:r w:rsidRPr="00C6553F">
              <w:rPr>
                <w:rFonts w:ascii="Times New Roman" w:eastAsia="Times New Roman" w:hAnsi="Times New Roman" w:cs="Times New Roman"/>
                <w:kern w:val="0"/>
                <w:sz w:val="18"/>
                <w:szCs w:val="18"/>
                <w:lang w:val="en"/>
                <w14:ligatures w14:val="none"/>
              </w:rPr>
              <w:t xml:space="preserve">Friday.​ My brother Hyrum in the office, </w:t>
            </w:r>
            <w:r w:rsidRPr="00BE798B">
              <w:rPr>
                <w:rFonts w:ascii="Times New Roman" w:eastAsia="Times New Roman" w:hAnsi="Times New Roman" w:cs="Times New Roman"/>
                <w:strike/>
                <w:kern w:val="0"/>
                <w:sz w:val="18"/>
                <w:szCs w:val="18"/>
                <w:lang w:val="en"/>
                <w14:ligatures w14:val="none"/>
              </w:rPr>
              <w:t>We conversed upon</w:t>
            </w:r>
            <w:r w:rsidRPr="00C6553F">
              <w:rPr>
                <w:rFonts w:ascii="Times New Roman" w:eastAsia="Times New Roman" w:hAnsi="Times New Roman" w:cs="Times New Roman"/>
                <w:kern w:val="0"/>
                <w:sz w:val="18"/>
                <w:szCs w:val="18"/>
                <w:lang w:val="en"/>
                <w14:ligatures w14:val="none"/>
              </w:rPr>
              <w:t xml:space="preserve"> </w:t>
            </w:r>
            <w:r>
              <w:rPr>
                <w:rFonts w:ascii="Times New Roman" w:eastAsia="Times New Roman" w:hAnsi="Times New Roman" w:cs="Times New Roman"/>
                <w:kern w:val="0"/>
                <w:sz w:val="18"/>
                <w:szCs w:val="18"/>
                <w:lang w:val="en"/>
                <w14:ligatures w14:val="none"/>
              </w:rPr>
              <w:t>\</w:t>
            </w:r>
            <w:r w:rsidRPr="00C6553F">
              <w:rPr>
                <w:rFonts w:ascii="Times New Roman" w:eastAsia="Times New Roman" w:hAnsi="Times New Roman" w:cs="Times New Roman"/>
                <w:kern w:val="0"/>
                <w:sz w:val="18"/>
                <w:szCs w:val="18"/>
                <w:lang w:val="en"/>
                <w14:ligatures w14:val="none"/>
              </w:rPr>
              <w:t>conversing about​</w:t>
            </w:r>
            <w:r>
              <w:rPr>
                <w:rFonts w:ascii="Times New Roman" w:eastAsia="Times New Roman" w:hAnsi="Times New Roman" w:cs="Times New Roman"/>
                <w:kern w:val="0"/>
                <w:sz w:val="18"/>
                <w:szCs w:val="18"/>
                <w:lang w:val="en"/>
                <w14:ligatures w14:val="none"/>
              </w:rPr>
              <w:t>/</w:t>
            </w:r>
            <w:r w:rsidRPr="00C6553F">
              <w:rPr>
                <w:rFonts w:ascii="Times New Roman" w:eastAsia="Times New Roman" w:hAnsi="Times New Roman" w:cs="Times New Roman"/>
                <w:kern w:val="0"/>
                <w:sz w:val="18"/>
                <w:szCs w:val="18"/>
                <w:lang w:val="en"/>
                <w14:ligatures w14:val="none"/>
              </w:rPr>
              <w:t xml:space="preserve"> the new Revelation </w:t>
            </w:r>
            <w:r>
              <w:rPr>
                <w:rFonts w:ascii="Times New Roman" w:eastAsia="Times New Roman" w:hAnsi="Times New Roman" w:cs="Times New Roman"/>
                <w:kern w:val="0"/>
                <w:sz w:val="18"/>
                <w:szCs w:val="18"/>
                <w:lang w:val="en"/>
                <w14:ligatures w14:val="none"/>
              </w:rPr>
              <w:t>\</w:t>
            </w:r>
            <w:r w:rsidRPr="00C6553F">
              <w:rPr>
                <w:rFonts w:ascii="Times New Roman" w:eastAsia="Times New Roman" w:hAnsi="Times New Roman" w:cs="Times New Roman"/>
                <w:kern w:val="0"/>
                <w:sz w:val="18"/>
                <w:szCs w:val="18"/>
                <w:lang w:val="en"/>
                <w14:ligatures w14:val="none"/>
              </w:rPr>
              <w:t>​upon celestial marriage.​</w:t>
            </w:r>
            <w:r>
              <w:rPr>
                <w:rFonts w:ascii="Times New Roman" w:eastAsia="Times New Roman" w:hAnsi="Times New Roman" w:cs="Times New Roman"/>
                <w:kern w:val="0"/>
                <w:sz w:val="18"/>
                <w:szCs w:val="18"/>
                <w:lang w:val="en"/>
                <w14:ligatures w14:val="none"/>
              </w:rPr>
              <w:t xml:space="preserve">/ </w:t>
            </w:r>
          </w:p>
          <w:p w14:paraId="134C2429"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p w14:paraId="6DB246DE" w14:textId="6B13F79B" w:rsidR="00A012A9" w:rsidRPr="00C6553F"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 xml:space="preserve">Clarifications made to “the new Revelation” to connect it </w:t>
            </w:r>
            <w:r>
              <w:rPr>
                <w:rFonts w:ascii="Times New Roman" w:eastAsia="Times New Roman" w:hAnsi="Times New Roman" w:cs="Times New Roman"/>
                <w:kern w:val="0"/>
                <w:sz w:val="18"/>
                <w:szCs w:val="18"/>
                <w:lang w:val="en"/>
                <w14:ligatures w14:val="none"/>
              </w:rPr>
              <w:lastRenderedPageBreak/>
              <w:t xml:space="preserve">with celestial marriage. </w:t>
            </w:r>
          </w:p>
        </w:tc>
      </w:tr>
      <w:tr w:rsidR="00A012A9" w:rsidRPr="002417F3" w14:paraId="6E911B5C" w14:textId="77777777" w:rsidTr="001D104D">
        <w:tc>
          <w:tcPr>
            <w:tcW w:w="1080" w:type="dxa"/>
            <w:tcMar>
              <w:top w:w="100" w:type="dxa"/>
              <w:left w:w="100" w:type="dxa"/>
              <w:bottom w:w="100" w:type="dxa"/>
              <w:right w:w="100" w:type="dxa"/>
            </w:tcMar>
          </w:tcPr>
          <w:p w14:paraId="1F977F6A" w14:textId="61398383"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lastRenderedPageBreak/>
              <w:t>Jan. 3, 1844</w:t>
            </w:r>
          </w:p>
        </w:tc>
        <w:tc>
          <w:tcPr>
            <w:tcW w:w="1530" w:type="dxa"/>
            <w:tcMar>
              <w:top w:w="100" w:type="dxa"/>
              <w:left w:w="100" w:type="dxa"/>
              <w:bottom w:w="100" w:type="dxa"/>
              <w:right w:w="100" w:type="dxa"/>
            </w:tcMar>
          </w:tcPr>
          <w:p w14:paraId="11FFBA09"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c>
          <w:tcPr>
            <w:tcW w:w="2880" w:type="dxa"/>
            <w:tcMar>
              <w:top w:w="100" w:type="dxa"/>
              <w:left w:w="100" w:type="dxa"/>
              <w:bottom w:w="100" w:type="dxa"/>
              <w:right w:w="100" w:type="dxa"/>
            </w:tcMar>
          </w:tcPr>
          <w:p w14:paraId="1A90AB69" w14:textId="04A15799" w:rsidR="00A012A9" w:rsidRPr="00567209" w:rsidRDefault="00A012A9" w:rsidP="00A012A9">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Nauvoo City Council meeting minutes</w:t>
            </w:r>
          </w:p>
        </w:tc>
        <w:tc>
          <w:tcPr>
            <w:tcW w:w="4410" w:type="dxa"/>
            <w:tcMar>
              <w:top w:w="100" w:type="dxa"/>
              <w:left w:w="100" w:type="dxa"/>
              <w:bottom w:w="100" w:type="dxa"/>
              <w:right w:w="100" w:type="dxa"/>
            </w:tcMar>
          </w:tcPr>
          <w:p w14:paraId="3B0CA134" w14:textId="5FBAEE41"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Removed evidence Joseph and Hyrum condemned spiritual wives—William Law?</w:t>
            </w:r>
          </w:p>
        </w:tc>
      </w:tr>
      <w:tr w:rsidR="00A012A9" w:rsidRPr="002417F3" w14:paraId="4C2903C9" w14:textId="77777777" w:rsidTr="001D104D">
        <w:tc>
          <w:tcPr>
            <w:tcW w:w="1080" w:type="dxa"/>
            <w:tcMar>
              <w:top w:w="100" w:type="dxa"/>
              <w:left w:w="100" w:type="dxa"/>
              <w:bottom w:w="100" w:type="dxa"/>
              <w:right w:w="100" w:type="dxa"/>
            </w:tcMar>
          </w:tcPr>
          <w:p w14:paraId="4A7C3209" w14:textId="19D96235"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Feb. 28, 1844</w:t>
            </w:r>
          </w:p>
        </w:tc>
        <w:tc>
          <w:tcPr>
            <w:tcW w:w="1530" w:type="dxa"/>
            <w:tcMar>
              <w:top w:w="100" w:type="dxa"/>
              <w:left w:w="100" w:type="dxa"/>
              <w:bottom w:w="100" w:type="dxa"/>
              <w:right w:w="100" w:type="dxa"/>
            </w:tcMar>
          </w:tcPr>
          <w:p w14:paraId="19984DD3" w14:textId="77777777"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p>
        </w:tc>
        <w:tc>
          <w:tcPr>
            <w:tcW w:w="2880" w:type="dxa"/>
            <w:tcMar>
              <w:top w:w="100" w:type="dxa"/>
              <w:left w:w="100" w:type="dxa"/>
              <w:bottom w:w="100" w:type="dxa"/>
              <w:right w:w="100" w:type="dxa"/>
            </w:tcMar>
          </w:tcPr>
          <w:p w14:paraId="02EE673B" w14:textId="4E5028D5" w:rsidR="00A012A9" w:rsidRPr="00567209" w:rsidRDefault="00A012A9" w:rsidP="00A012A9">
            <w:pPr>
              <w:widowControl w:val="0"/>
              <w:spacing w:after="0" w:line="240" w:lineRule="auto"/>
              <w:rPr>
                <w:rFonts w:ascii="Times New Roman" w:hAnsi="Times New Roman" w:cs="Times New Roman"/>
                <w:sz w:val="18"/>
                <w:szCs w:val="18"/>
              </w:rPr>
            </w:pPr>
            <w:r w:rsidRPr="00567209">
              <w:rPr>
                <w:rFonts w:ascii="Times New Roman" w:hAnsi="Times New Roman" w:cs="Times New Roman"/>
                <w:sz w:val="18"/>
                <w:szCs w:val="18"/>
              </w:rPr>
              <w:t>Journal</w:t>
            </w:r>
          </w:p>
        </w:tc>
        <w:tc>
          <w:tcPr>
            <w:tcW w:w="4410" w:type="dxa"/>
            <w:tcMar>
              <w:top w:w="100" w:type="dxa"/>
              <w:left w:w="100" w:type="dxa"/>
              <w:bottom w:w="100" w:type="dxa"/>
              <w:right w:w="100" w:type="dxa"/>
            </w:tcMar>
          </w:tcPr>
          <w:p w14:paraId="0EFAF22B" w14:textId="4F005B33" w:rsidR="00A012A9" w:rsidRPr="00C6553F"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Removed verbiage to obscure Joseph’s possible authorship of Voice of Innocence</w:t>
            </w:r>
          </w:p>
        </w:tc>
      </w:tr>
      <w:tr w:rsidR="00A012A9" w:rsidRPr="002417F3" w14:paraId="1704CFE6" w14:textId="77777777" w:rsidTr="001D104D">
        <w:tc>
          <w:tcPr>
            <w:tcW w:w="1080" w:type="dxa"/>
            <w:tcMar>
              <w:top w:w="100" w:type="dxa"/>
              <w:left w:w="100" w:type="dxa"/>
              <w:bottom w:w="100" w:type="dxa"/>
              <w:right w:w="100" w:type="dxa"/>
            </w:tcMar>
          </w:tcPr>
          <w:p w14:paraId="064CDB51" w14:textId="68739FDD"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Mar. 15, 1844</w:t>
            </w:r>
          </w:p>
        </w:tc>
        <w:tc>
          <w:tcPr>
            <w:tcW w:w="1530" w:type="dxa"/>
            <w:tcMar>
              <w:top w:w="100" w:type="dxa"/>
              <w:left w:w="100" w:type="dxa"/>
              <w:bottom w:w="100" w:type="dxa"/>
              <w:right w:w="100" w:type="dxa"/>
            </w:tcMar>
          </w:tcPr>
          <w:p w14:paraId="4D866574" w14:textId="0B66BB73"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Hyrum Smith, letter</w:t>
            </w:r>
          </w:p>
        </w:tc>
        <w:tc>
          <w:tcPr>
            <w:tcW w:w="2880" w:type="dxa"/>
            <w:tcMar>
              <w:top w:w="100" w:type="dxa"/>
              <w:left w:w="100" w:type="dxa"/>
              <w:bottom w:w="100" w:type="dxa"/>
              <w:right w:w="100" w:type="dxa"/>
            </w:tcMar>
          </w:tcPr>
          <w:p w14:paraId="37EEE15E" w14:textId="00C596F9" w:rsidR="00A012A9" w:rsidRPr="00567209" w:rsidRDefault="00A012A9" w:rsidP="00A012A9">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Times and Seasons, Manuscript History</w:t>
            </w:r>
          </w:p>
        </w:tc>
        <w:tc>
          <w:tcPr>
            <w:tcW w:w="4410" w:type="dxa"/>
            <w:tcMar>
              <w:top w:w="100" w:type="dxa"/>
              <w:left w:w="100" w:type="dxa"/>
              <w:bottom w:w="100" w:type="dxa"/>
              <w:right w:w="100" w:type="dxa"/>
            </w:tcMar>
          </w:tcPr>
          <w:p w14:paraId="62489EE6" w14:textId="29930B86"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Entire letter removed in History of the Church</w:t>
            </w:r>
          </w:p>
        </w:tc>
      </w:tr>
      <w:tr w:rsidR="00A012A9" w:rsidRPr="002417F3" w14:paraId="70290899" w14:textId="77777777" w:rsidTr="001D104D">
        <w:tc>
          <w:tcPr>
            <w:tcW w:w="1080" w:type="dxa"/>
            <w:tcMar>
              <w:top w:w="100" w:type="dxa"/>
              <w:left w:w="100" w:type="dxa"/>
              <w:bottom w:w="100" w:type="dxa"/>
              <w:right w:w="100" w:type="dxa"/>
            </w:tcMar>
          </w:tcPr>
          <w:p w14:paraId="69AD5FEA" w14:textId="5AA0C2DB"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Apr. 8, 1844</w:t>
            </w:r>
          </w:p>
        </w:tc>
        <w:tc>
          <w:tcPr>
            <w:tcW w:w="1530" w:type="dxa"/>
            <w:tcMar>
              <w:top w:w="100" w:type="dxa"/>
              <w:left w:w="100" w:type="dxa"/>
              <w:bottom w:w="100" w:type="dxa"/>
              <w:right w:w="100" w:type="dxa"/>
            </w:tcMar>
          </w:tcPr>
          <w:p w14:paraId="3B45739E" w14:textId="12E927EF"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Hyrum Smith General Conference talk</w:t>
            </w:r>
          </w:p>
        </w:tc>
        <w:tc>
          <w:tcPr>
            <w:tcW w:w="2880" w:type="dxa"/>
            <w:tcMar>
              <w:top w:w="100" w:type="dxa"/>
              <w:left w:w="100" w:type="dxa"/>
              <w:bottom w:w="100" w:type="dxa"/>
              <w:right w:w="100" w:type="dxa"/>
            </w:tcMar>
          </w:tcPr>
          <w:p w14:paraId="7271458B" w14:textId="519F231D" w:rsidR="00A012A9" w:rsidRPr="00567209" w:rsidRDefault="00A012A9" w:rsidP="00A012A9">
            <w:pPr>
              <w:widowControl w:val="0"/>
              <w:spacing w:after="0" w:line="240" w:lineRule="auto"/>
              <w:rPr>
                <w:rFonts w:ascii="Times New Roman" w:hAnsi="Times New Roman" w:cs="Times New Roman"/>
                <w:sz w:val="18"/>
                <w:szCs w:val="18"/>
              </w:rPr>
            </w:pPr>
            <w:r>
              <w:rPr>
                <w:rFonts w:ascii="Times New Roman" w:hAnsi="Times New Roman" w:cs="Times New Roman"/>
                <w:sz w:val="18"/>
                <w:szCs w:val="18"/>
              </w:rPr>
              <w:t>Compare Thomas Bullock version with altered version in JSP</w:t>
            </w:r>
          </w:p>
        </w:tc>
        <w:tc>
          <w:tcPr>
            <w:tcW w:w="4410" w:type="dxa"/>
            <w:tcMar>
              <w:top w:w="100" w:type="dxa"/>
              <w:left w:w="100" w:type="dxa"/>
              <w:bottom w:w="100" w:type="dxa"/>
              <w:right w:w="100" w:type="dxa"/>
            </w:tcMar>
          </w:tcPr>
          <w:p w14:paraId="7E85DAD5" w14:textId="162BD9DC" w:rsidR="00A012A9" w:rsidRDefault="00A012A9" w:rsidP="00A012A9">
            <w:pPr>
              <w:widowControl w:val="0"/>
              <w:spacing w:after="0" w:line="240" w:lineRule="auto"/>
              <w:rPr>
                <w:rFonts w:ascii="Times New Roman" w:eastAsia="Times New Roman" w:hAnsi="Times New Roman" w:cs="Times New Roman"/>
                <w:kern w:val="0"/>
                <w:sz w:val="18"/>
                <w:szCs w:val="18"/>
                <w:lang w:val="en"/>
                <w14:ligatures w14:val="none"/>
              </w:rPr>
            </w:pPr>
            <w:r>
              <w:rPr>
                <w:rFonts w:ascii="Times New Roman" w:eastAsia="Times New Roman" w:hAnsi="Times New Roman" w:cs="Times New Roman"/>
                <w:kern w:val="0"/>
                <w:sz w:val="18"/>
                <w:szCs w:val="18"/>
                <w:lang w:val="en"/>
                <w14:ligatures w14:val="none"/>
              </w:rPr>
              <w:t>Conference address edited to support polygamy; entire talk was eventually removed from JSP</w:t>
            </w:r>
          </w:p>
        </w:tc>
      </w:tr>
    </w:tbl>
    <w:p w14:paraId="5B485A5A" w14:textId="77777777" w:rsidR="00DA5B43" w:rsidRDefault="00DA5B43" w:rsidP="00B15888"/>
    <w:p w14:paraId="152ED8C3" w14:textId="21530C41" w:rsidR="00EB77B3" w:rsidRDefault="00EB77B3" w:rsidP="00B15888"/>
    <w:sectPr w:rsidR="00EB77B3" w:rsidSect="002417F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5594B" w14:textId="77777777" w:rsidR="00AC0302" w:rsidRDefault="00AC0302">
      <w:pPr>
        <w:spacing w:after="0" w:line="240" w:lineRule="auto"/>
      </w:pPr>
      <w:r>
        <w:separator/>
      </w:r>
    </w:p>
  </w:endnote>
  <w:endnote w:type="continuationSeparator" w:id="0">
    <w:p w14:paraId="476AEEE0" w14:textId="77777777" w:rsidR="00AC0302" w:rsidRDefault="00AC0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2D005" w14:textId="77777777" w:rsidR="00AC0302" w:rsidRDefault="00AC0302">
      <w:pPr>
        <w:spacing w:after="0" w:line="240" w:lineRule="auto"/>
      </w:pPr>
      <w:r>
        <w:separator/>
      </w:r>
    </w:p>
  </w:footnote>
  <w:footnote w:type="continuationSeparator" w:id="0">
    <w:p w14:paraId="4C3A2E7E" w14:textId="77777777" w:rsidR="00AC0302" w:rsidRDefault="00AC03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7F3"/>
    <w:rsid w:val="000039B3"/>
    <w:rsid w:val="00015C9C"/>
    <w:rsid w:val="000179AF"/>
    <w:rsid w:val="00021EB8"/>
    <w:rsid w:val="0002650C"/>
    <w:rsid w:val="00031124"/>
    <w:rsid w:val="00034AD7"/>
    <w:rsid w:val="0003664C"/>
    <w:rsid w:val="00036D32"/>
    <w:rsid w:val="00037A70"/>
    <w:rsid w:val="000426C6"/>
    <w:rsid w:val="00045223"/>
    <w:rsid w:val="00047EE0"/>
    <w:rsid w:val="000504B3"/>
    <w:rsid w:val="00050B1B"/>
    <w:rsid w:val="0005296C"/>
    <w:rsid w:val="00055310"/>
    <w:rsid w:val="000559A3"/>
    <w:rsid w:val="0005613D"/>
    <w:rsid w:val="00056690"/>
    <w:rsid w:val="00057B47"/>
    <w:rsid w:val="00067901"/>
    <w:rsid w:val="000703D3"/>
    <w:rsid w:val="00073363"/>
    <w:rsid w:val="00081946"/>
    <w:rsid w:val="000836FE"/>
    <w:rsid w:val="000838E7"/>
    <w:rsid w:val="00086689"/>
    <w:rsid w:val="00086888"/>
    <w:rsid w:val="00090160"/>
    <w:rsid w:val="000A33C6"/>
    <w:rsid w:val="000A4B09"/>
    <w:rsid w:val="000A5B28"/>
    <w:rsid w:val="000B2168"/>
    <w:rsid w:val="000B3C58"/>
    <w:rsid w:val="000C497D"/>
    <w:rsid w:val="000D00CD"/>
    <w:rsid w:val="000D332E"/>
    <w:rsid w:val="000D51CA"/>
    <w:rsid w:val="000D5267"/>
    <w:rsid w:val="000D5A95"/>
    <w:rsid w:val="000D6BC6"/>
    <w:rsid w:val="000E1390"/>
    <w:rsid w:val="000E2408"/>
    <w:rsid w:val="000E26F3"/>
    <w:rsid w:val="000E3829"/>
    <w:rsid w:val="000E51CE"/>
    <w:rsid w:val="000E7A84"/>
    <w:rsid w:val="000E7CCC"/>
    <w:rsid w:val="000F06C6"/>
    <w:rsid w:val="000F1DEB"/>
    <w:rsid w:val="000F45FA"/>
    <w:rsid w:val="000F63F8"/>
    <w:rsid w:val="000F77E7"/>
    <w:rsid w:val="00100B54"/>
    <w:rsid w:val="00101E97"/>
    <w:rsid w:val="00103192"/>
    <w:rsid w:val="00105F48"/>
    <w:rsid w:val="00107ED5"/>
    <w:rsid w:val="00110211"/>
    <w:rsid w:val="0011073D"/>
    <w:rsid w:val="00112F1E"/>
    <w:rsid w:val="00116E0D"/>
    <w:rsid w:val="0012168D"/>
    <w:rsid w:val="0012397E"/>
    <w:rsid w:val="00123B26"/>
    <w:rsid w:val="00125A64"/>
    <w:rsid w:val="00125D35"/>
    <w:rsid w:val="001267B1"/>
    <w:rsid w:val="00130B18"/>
    <w:rsid w:val="00131014"/>
    <w:rsid w:val="0013391A"/>
    <w:rsid w:val="00134452"/>
    <w:rsid w:val="00134BE7"/>
    <w:rsid w:val="00135DA9"/>
    <w:rsid w:val="00136524"/>
    <w:rsid w:val="001373DB"/>
    <w:rsid w:val="001424A7"/>
    <w:rsid w:val="001430A7"/>
    <w:rsid w:val="001439DA"/>
    <w:rsid w:val="0014648B"/>
    <w:rsid w:val="00147E56"/>
    <w:rsid w:val="001510DA"/>
    <w:rsid w:val="0015229F"/>
    <w:rsid w:val="001537B0"/>
    <w:rsid w:val="001545DA"/>
    <w:rsid w:val="00156D43"/>
    <w:rsid w:val="00161762"/>
    <w:rsid w:val="0016285E"/>
    <w:rsid w:val="001650EC"/>
    <w:rsid w:val="001706FD"/>
    <w:rsid w:val="00170809"/>
    <w:rsid w:val="0017104F"/>
    <w:rsid w:val="001713CE"/>
    <w:rsid w:val="00176701"/>
    <w:rsid w:val="00176AAB"/>
    <w:rsid w:val="00181902"/>
    <w:rsid w:val="00185150"/>
    <w:rsid w:val="0018549C"/>
    <w:rsid w:val="00185BF5"/>
    <w:rsid w:val="00187601"/>
    <w:rsid w:val="0019334F"/>
    <w:rsid w:val="00193821"/>
    <w:rsid w:val="0019608F"/>
    <w:rsid w:val="00196CDE"/>
    <w:rsid w:val="00196F25"/>
    <w:rsid w:val="00196F97"/>
    <w:rsid w:val="001A0769"/>
    <w:rsid w:val="001A275F"/>
    <w:rsid w:val="001A2D66"/>
    <w:rsid w:val="001A59AC"/>
    <w:rsid w:val="001A6CF2"/>
    <w:rsid w:val="001B133E"/>
    <w:rsid w:val="001B1EA1"/>
    <w:rsid w:val="001B2D7A"/>
    <w:rsid w:val="001B4BD8"/>
    <w:rsid w:val="001C152B"/>
    <w:rsid w:val="001C1F4C"/>
    <w:rsid w:val="001C2988"/>
    <w:rsid w:val="001C69BD"/>
    <w:rsid w:val="001D0C80"/>
    <w:rsid w:val="001D104D"/>
    <w:rsid w:val="001D7430"/>
    <w:rsid w:val="001D74B2"/>
    <w:rsid w:val="001E6564"/>
    <w:rsid w:val="001E6FA3"/>
    <w:rsid w:val="001F449F"/>
    <w:rsid w:val="00200B6A"/>
    <w:rsid w:val="00200BF1"/>
    <w:rsid w:val="002029E9"/>
    <w:rsid w:val="002100C9"/>
    <w:rsid w:val="00215E54"/>
    <w:rsid w:val="00221AB0"/>
    <w:rsid w:val="00224330"/>
    <w:rsid w:val="00224962"/>
    <w:rsid w:val="00224FD3"/>
    <w:rsid w:val="00232728"/>
    <w:rsid w:val="00233D0C"/>
    <w:rsid w:val="00234145"/>
    <w:rsid w:val="00236553"/>
    <w:rsid w:val="002417F3"/>
    <w:rsid w:val="002452C1"/>
    <w:rsid w:val="00246899"/>
    <w:rsid w:val="00247795"/>
    <w:rsid w:val="002516B1"/>
    <w:rsid w:val="00255FDE"/>
    <w:rsid w:val="0025637D"/>
    <w:rsid w:val="0025725F"/>
    <w:rsid w:val="002579D4"/>
    <w:rsid w:val="00260F63"/>
    <w:rsid w:val="002625AE"/>
    <w:rsid w:val="00264271"/>
    <w:rsid w:val="0026527D"/>
    <w:rsid w:val="002726EA"/>
    <w:rsid w:val="00274FA4"/>
    <w:rsid w:val="002858CB"/>
    <w:rsid w:val="0028747F"/>
    <w:rsid w:val="002921F4"/>
    <w:rsid w:val="00292F33"/>
    <w:rsid w:val="00297448"/>
    <w:rsid w:val="002A0B15"/>
    <w:rsid w:val="002A1438"/>
    <w:rsid w:val="002A52B4"/>
    <w:rsid w:val="002A5F26"/>
    <w:rsid w:val="002B5157"/>
    <w:rsid w:val="002B6BA9"/>
    <w:rsid w:val="002C18A2"/>
    <w:rsid w:val="002C4A44"/>
    <w:rsid w:val="002C6F0F"/>
    <w:rsid w:val="002C7A5A"/>
    <w:rsid w:val="002D733E"/>
    <w:rsid w:val="002D77B6"/>
    <w:rsid w:val="002E0A68"/>
    <w:rsid w:val="002E7BC0"/>
    <w:rsid w:val="002F1F0C"/>
    <w:rsid w:val="002F530C"/>
    <w:rsid w:val="002F71CC"/>
    <w:rsid w:val="002F7F73"/>
    <w:rsid w:val="003013DF"/>
    <w:rsid w:val="00301581"/>
    <w:rsid w:val="00303E01"/>
    <w:rsid w:val="0031086B"/>
    <w:rsid w:val="00310AD5"/>
    <w:rsid w:val="00311008"/>
    <w:rsid w:val="00311C98"/>
    <w:rsid w:val="00313AC7"/>
    <w:rsid w:val="00314E2E"/>
    <w:rsid w:val="0031780D"/>
    <w:rsid w:val="00317EDE"/>
    <w:rsid w:val="003256AE"/>
    <w:rsid w:val="00330B61"/>
    <w:rsid w:val="00334C75"/>
    <w:rsid w:val="0033766E"/>
    <w:rsid w:val="003424B3"/>
    <w:rsid w:val="0034535F"/>
    <w:rsid w:val="0034577E"/>
    <w:rsid w:val="00347E76"/>
    <w:rsid w:val="00350761"/>
    <w:rsid w:val="00356651"/>
    <w:rsid w:val="00357A14"/>
    <w:rsid w:val="003605CD"/>
    <w:rsid w:val="00364278"/>
    <w:rsid w:val="00366683"/>
    <w:rsid w:val="003702AE"/>
    <w:rsid w:val="00375BCD"/>
    <w:rsid w:val="003816BB"/>
    <w:rsid w:val="00382162"/>
    <w:rsid w:val="003821CF"/>
    <w:rsid w:val="00384062"/>
    <w:rsid w:val="00385E72"/>
    <w:rsid w:val="00386A1A"/>
    <w:rsid w:val="0039057F"/>
    <w:rsid w:val="00391553"/>
    <w:rsid w:val="00393573"/>
    <w:rsid w:val="00396C2B"/>
    <w:rsid w:val="003A05CC"/>
    <w:rsid w:val="003A3A5D"/>
    <w:rsid w:val="003A430F"/>
    <w:rsid w:val="003A5FAF"/>
    <w:rsid w:val="003A6079"/>
    <w:rsid w:val="003B10AD"/>
    <w:rsid w:val="003B16D3"/>
    <w:rsid w:val="003B254A"/>
    <w:rsid w:val="003B4FE1"/>
    <w:rsid w:val="003B6240"/>
    <w:rsid w:val="003C0761"/>
    <w:rsid w:val="003C15B2"/>
    <w:rsid w:val="003C2468"/>
    <w:rsid w:val="003C3E60"/>
    <w:rsid w:val="003C6CDE"/>
    <w:rsid w:val="003D1237"/>
    <w:rsid w:val="003D275F"/>
    <w:rsid w:val="003D4CD5"/>
    <w:rsid w:val="003D5677"/>
    <w:rsid w:val="003D6249"/>
    <w:rsid w:val="003D7089"/>
    <w:rsid w:val="003E5276"/>
    <w:rsid w:val="003E586F"/>
    <w:rsid w:val="003E5ABD"/>
    <w:rsid w:val="003F1B76"/>
    <w:rsid w:val="003F336F"/>
    <w:rsid w:val="003F4B73"/>
    <w:rsid w:val="003F7FE6"/>
    <w:rsid w:val="00401875"/>
    <w:rsid w:val="004115D3"/>
    <w:rsid w:val="00411755"/>
    <w:rsid w:val="00414A0F"/>
    <w:rsid w:val="00421274"/>
    <w:rsid w:val="00421AC4"/>
    <w:rsid w:val="0042275F"/>
    <w:rsid w:val="00423AA1"/>
    <w:rsid w:val="00423D07"/>
    <w:rsid w:val="00424BC0"/>
    <w:rsid w:val="00426C02"/>
    <w:rsid w:val="00430215"/>
    <w:rsid w:val="00433F9C"/>
    <w:rsid w:val="0043500A"/>
    <w:rsid w:val="004350DD"/>
    <w:rsid w:val="00436199"/>
    <w:rsid w:val="0044486D"/>
    <w:rsid w:val="0044503B"/>
    <w:rsid w:val="00445A7A"/>
    <w:rsid w:val="00454510"/>
    <w:rsid w:val="00457347"/>
    <w:rsid w:val="0046097C"/>
    <w:rsid w:val="0046104C"/>
    <w:rsid w:val="00463498"/>
    <w:rsid w:val="00473F70"/>
    <w:rsid w:val="0047549F"/>
    <w:rsid w:val="004808B6"/>
    <w:rsid w:val="00482BB8"/>
    <w:rsid w:val="00482CD3"/>
    <w:rsid w:val="00483B8C"/>
    <w:rsid w:val="004909B2"/>
    <w:rsid w:val="00496062"/>
    <w:rsid w:val="004A0E90"/>
    <w:rsid w:val="004A2353"/>
    <w:rsid w:val="004A3E60"/>
    <w:rsid w:val="004A7C32"/>
    <w:rsid w:val="004B1901"/>
    <w:rsid w:val="004B3603"/>
    <w:rsid w:val="004B69B4"/>
    <w:rsid w:val="004C26D8"/>
    <w:rsid w:val="004C2914"/>
    <w:rsid w:val="004C3ACC"/>
    <w:rsid w:val="004C44FC"/>
    <w:rsid w:val="004C720E"/>
    <w:rsid w:val="004D5E9D"/>
    <w:rsid w:val="004E01B9"/>
    <w:rsid w:val="004E25CA"/>
    <w:rsid w:val="004E28FD"/>
    <w:rsid w:val="004F1704"/>
    <w:rsid w:val="004F1EC6"/>
    <w:rsid w:val="004F49D3"/>
    <w:rsid w:val="004F5489"/>
    <w:rsid w:val="00500B25"/>
    <w:rsid w:val="00502596"/>
    <w:rsid w:val="00502E74"/>
    <w:rsid w:val="005041BE"/>
    <w:rsid w:val="005046F9"/>
    <w:rsid w:val="0050495E"/>
    <w:rsid w:val="0050698F"/>
    <w:rsid w:val="00510421"/>
    <w:rsid w:val="005122E1"/>
    <w:rsid w:val="0051370D"/>
    <w:rsid w:val="005207D7"/>
    <w:rsid w:val="0052309E"/>
    <w:rsid w:val="00523372"/>
    <w:rsid w:val="0052694B"/>
    <w:rsid w:val="00527DC0"/>
    <w:rsid w:val="00530B79"/>
    <w:rsid w:val="005322B2"/>
    <w:rsid w:val="00533004"/>
    <w:rsid w:val="005331EE"/>
    <w:rsid w:val="00535325"/>
    <w:rsid w:val="00536C24"/>
    <w:rsid w:val="005511E8"/>
    <w:rsid w:val="00552768"/>
    <w:rsid w:val="00553F94"/>
    <w:rsid w:val="00554F1B"/>
    <w:rsid w:val="005552DD"/>
    <w:rsid w:val="00557215"/>
    <w:rsid w:val="00562FC3"/>
    <w:rsid w:val="00567209"/>
    <w:rsid w:val="0057075D"/>
    <w:rsid w:val="00571E42"/>
    <w:rsid w:val="00572845"/>
    <w:rsid w:val="00580B8A"/>
    <w:rsid w:val="005843E1"/>
    <w:rsid w:val="005873F7"/>
    <w:rsid w:val="005906E3"/>
    <w:rsid w:val="005A0F48"/>
    <w:rsid w:val="005B07F7"/>
    <w:rsid w:val="005B492F"/>
    <w:rsid w:val="005B5346"/>
    <w:rsid w:val="005C0582"/>
    <w:rsid w:val="005C0F33"/>
    <w:rsid w:val="005C2DDA"/>
    <w:rsid w:val="005C4BE0"/>
    <w:rsid w:val="005C57E2"/>
    <w:rsid w:val="005C6546"/>
    <w:rsid w:val="005C7CC5"/>
    <w:rsid w:val="005D7660"/>
    <w:rsid w:val="005E0F06"/>
    <w:rsid w:val="005E2DB4"/>
    <w:rsid w:val="005F1F99"/>
    <w:rsid w:val="005F42D6"/>
    <w:rsid w:val="005F435A"/>
    <w:rsid w:val="00602B1E"/>
    <w:rsid w:val="00605E6E"/>
    <w:rsid w:val="0061042F"/>
    <w:rsid w:val="0061047E"/>
    <w:rsid w:val="0061163A"/>
    <w:rsid w:val="00614733"/>
    <w:rsid w:val="006167BF"/>
    <w:rsid w:val="00616ABB"/>
    <w:rsid w:val="006209BA"/>
    <w:rsid w:val="006313FC"/>
    <w:rsid w:val="006404A2"/>
    <w:rsid w:val="00641119"/>
    <w:rsid w:val="006463C1"/>
    <w:rsid w:val="00652208"/>
    <w:rsid w:val="00653278"/>
    <w:rsid w:val="00653286"/>
    <w:rsid w:val="00656D0E"/>
    <w:rsid w:val="006579C0"/>
    <w:rsid w:val="00661804"/>
    <w:rsid w:val="006631EF"/>
    <w:rsid w:val="0066624B"/>
    <w:rsid w:val="006675A3"/>
    <w:rsid w:val="00667FD8"/>
    <w:rsid w:val="0067055A"/>
    <w:rsid w:val="006753B4"/>
    <w:rsid w:val="0067636A"/>
    <w:rsid w:val="00684157"/>
    <w:rsid w:val="006862FF"/>
    <w:rsid w:val="0069186E"/>
    <w:rsid w:val="006919D4"/>
    <w:rsid w:val="006972E3"/>
    <w:rsid w:val="006A6BE4"/>
    <w:rsid w:val="006B248C"/>
    <w:rsid w:val="006B270B"/>
    <w:rsid w:val="006B4972"/>
    <w:rsid w:val="006B6E20"/>
    <w:rsid w:val="006B73C1"/>
    <w:rsid w:val="006C62AA"/>
    <w:rsid w:val="006D0432"/>
    <w:rsid w:val="006E3AFB"/>
    <w:rsid w:val="006E3CB6"/>
    <w:rsid w:val="006E56FE"/>
    <w:rsid w:val="006F31F4"/>
    <w:rsid w:val="006F6A77"/>
    <w:rsid w:val="006F7D13"/>
    <w:rsid w:val="0070061A"/>
    <w:rsid w:val="00701747"/>
    <w:rsid w:val="00703DF5"/>
    <w:rsid w:val="0071127F"/>
    <w:rsid w:val="00724141"/>
    <w:rsid w:val="00732E0E"/>
    <w:rsid w:val="00734377"/>
    <w:rsid w:val="00740459"/>
    <w:rsid w:val="00740A17"/>
    <w:rsid w:val="00742944"/>
    <w:rsid w:val="007445EB"/>
    <w:rsid w:val="00750A93"/>
    <w:rsid w:val="007516E5"/>
    <w:rsid w:val="00754BE8"/>
    <w:rsid w:val="00754D7E"/>
    <w:rsid w:val="00757752"/>
    <w:rsid w:val="0076033A"/>
    <w:rsid w:val="00760373"/>
    <w:rsid w:val="0076216D"/>
    <w:rsid w:val="007626C4"/>
    <w:rsid w:val="00762B13"/>
    <w:rsid w:val="00762B6A"/>
    <w:rsid w:val="00765BF0"/>
    <w:rsid w:val="007673A3"/>
    <w:rsid w:val="007700C0"/>
    <w:rsid w:val="007724D6"/>
    <w:rsid w:val="00772506"/>
    <w:rsid w:val="00773E04"/>
    <w:rsid w:val="00774B44"/>
    <w:rsid w:val="007762DF"/>
    <w:rsid w:val="00782752"/>
    <w:rsid w:val="007861BB"/>
    <w:rsid w:val="00792062"/>
    <w:rsid w:val="00793CA7"/>
    <w:rsid w:val="007942E4"/>
    <w:rsid w:val="00795425"/>
    <w:rsid w:val="007964F7"/>
    <w:rsid w:val="007A0AF7"/>
    <w:rsid w:val="007A3AEB"/>
    <w:rsid w:val="007A3F2E"/>
    <w:rsid w:val="007A6BAE"/>
    <w:rsid w:val="007B04D1"/>
    <w:rsid w:val="007B0C58"/>
    <w:rsid w:val="007B21F2"/>
    <w:rsid w:val="007B318C"/>
    <w:rsid w:val="007C318D"/>
    <w:rsid w:val="007C4649"/>
    <w:rsid w:val="007C4A46"/>
    <w:rsid w:val="007C4BB9"/>
    <w:rsid w:val="007C4C3C"/>
    <w:rsid w:val="007C65AE"/>
    <w:rsid w:val="007C6F82"/>
    <w:rsid w:val="007C7DE7"/>
    <w:rsid w:val="007D094F"/>
    <w:rsid w:val="007D4E9B"/>
    <w:rsid w:val="007D5373"/>
    <w:rsid w:val="007D7A91"/>
    <w:rsid w:val="007E0727"/>
    <w:rsid w:val="007E1F99"/>
    <w:rsid w:val="007E50FE"/>
    <w:rsid w:val="007E55C2"/>
    <w:rsid w:val="007F1ED0"/>
    <w:rsid w:val="007F28C6"/>
    <w:rsid w:val="007F7FC3"/>
    <w:rsid w:val="008022A6"/>
    <w:rsid w:val="008079E7"/>
    <w:rsid w:val="00807E8A"/>
    <w:rsid w:val="00810769"/>
    <w:rsid w:val="00812A72"/>
    <w:rsid w:val="00814CE2"/>
    <w:rsid w:val="00816E83"/>
    <w:rsid w:val="00820AD0"/>
    <w:rsid w:val="00820E53"/>
    <w:rsid w:val="00822CEB"/>
    <w:rsid w:val="00825992"/>
    <w:rsid w:val="008348E1"/>
    <w:rsid w:val="008358F7"/>
    <w:rsid w:val="008366C5"/>
    <w:rsid w:val="0084029F"/>
    <w:rsid w:val="008419CC"/>
    <w:rsid w:val="00844BAB"/>
    <w:rsid w:val="00844CA3"/>
    <w:rsid w:val="00850057"/>
    <w:rsid w:val="0085033C"/>
    <w:rsid w:val="0085486A"/>
    <w:rsid w:val="00855FA6"/>
    <w:rsid w:val="00862F38"/>
    <w:rsid w:val="0086647E"/>
    <w:rsid w:val="00866A38"/>
    <w:rsid w:val="0087256E"/>
    <w:rsid w:val="00872D20"/>
    <w:rsid w:val="0087749F"/>
    <w:rsid w:val="00880403"/>
    <w:rsid w:val="008821CA"/>
    <w:rsid w:val="00885B1D"/>
    <w:rsid w:val="0088709E"/>
    <w:rsid w:val="00893356"/>
    <w:rsid w:val="0089358D"/>
    <w:rsid w:val="00895182"/>
    <w:rsid w:val="008963F1"/>
    <w:rsid w:val="0089718D"/>
    <w:rsid w:val="008A0C69"/>
    <w:rsid w:val="008A2D7C"/>
    <w:rsid w:val="008A3337"/>
    <w:rsid w:val="008A7570"/>
    <w:rsid w:val="008B180B"/>
    <w:rsid w:val="008B1BC8"/>
    <w:rsid w:val="008B6601"/>
    <w:rsid w:val="008B6FC9"/>
    <w:rsid w:val="008C5BB6"/>
    <w:rsid w:val="008C6E16"/>
    <w:rsid w:val="008C6F33"/>
    <w:rsid w:val="008C7E2D"/>
    <w:rsid w:val="008C7F90"/>
    <w:rsid w:val="008D1B77"/>
    <w:rsid w:val="008D35F6"/>
    <w:rsid w:val="008D4502"/>
    <w:rsid w:val="008D4643"/>
    <w:rsid w:val="008D5E75"/>
    <w:rsid w:val="008E2DFF"/>
    <w:rsid w:val="008E2EC4"/>
    <w:rsid w:val="008E6013"/>
    <w:rsid w:val="008F30FA"/>
    <w:rsid w:val="008F3828"/>
    <w:rsid w:val="008F5952"/>
    <w:rsid w:val="008F72D9"/>
    <w:rsid w:val="00900D50"/>
    <w:rsid w:val="00907C2F"/>
    <w:rsid w:val="00907DCB"/>
    <w:rsid w:val="009106C0"/>
    <w:rsid w:val="00910E6C"/>
    <w:rsid w:val="00911568"/>
    <w:rsid w:val="00912072"/>
    <w:rsid w:val="009136A5"/>
    <w:rsid w:val="009137FC"/>
    <w:rsid w:val="009148EE"/>
    <w:rsid w:val="00917768"/>
    <w:rsid w:val="009204C3"/>
    <w:rsid w:val="00924F20"/>
    <w:rsid w:val="009262BF"/>
    <w:rsid w:val="00936E70"/>
    <w:rsid w:val="00942295"/>
    <w:rsid w:val="00944269"/>
    <w:rsid w:val="00946B38"/>
    <w:rsid w:val="009475E5"/>
    <w:rsid w:val="0095053E"/>
    <w:rsid w:val="0095186E"/>
    <w:rsid w:val="0095246A"/>
    <w:rsid w:val="00960DB1"/>
    <w:rsid w:val="009660AE"/>
    <w:rsid w:val="00966466"/>
    <w:rsid w:val="00971CD8"/>
    <w:rsid w:val="009723D4"/>
    <w:rsid w:val="00972EF4"/>
    <w:rsid w:val="009767B7"/>
    <w:rsid w:val="009816DE"/>
    <w:rsid w:val="009844C1"/>
    <w:rsid w:val="00987527"/>
    <w:rsid w:val="0099169E"/>
    <w:rsid w:val="009930A5"/>
    <w:rsid w:val="00993F00"/>
    <w:rsid w:val="00994B78"/>
    <w:rsid w:val="00995BB0"/>
    <w:rsid w:val="009961B2"/>
    <w:rsid w:val="009A3A76"/>
    <w:rsid w:val="009A4B38"/>
    <w:rsid w:val="009A624D"/>
    <w:rsid w:val="009A6E79"/>
    <w:rsid w:val="009B28C0"/>
    <w:rsid w:val="009B3E5D"/>
    <w:rsid w:val="009B4101"/>
    <w:rsid w:val="009B538B"/>
    <w:rsid w:val="009B69CB"/>
    <w:rsid w:val="009B797D"/>
    <w:rsid w:val="009D1E4D"/>
    <w:rsid w:val="009D35A3"/>
    <w:rsid w:val="009D3CEB"/>
    <w:rsid w:val="009D57AF"/>
    <w:rsid w:val="009D7771"/>
    <w:rsid w:val="009E2632"/>
    <w:rsid w:val="009E26BD"/>
    <w:rsid w:val="009E7AD4"/>
    <w:rsid w:val="009F080C"/>
    <w:rsid w:val="009F094A"/>
    <w:rsid w:val="009F2C41"/>
    <w:rsid w:val="009F3819"/>
    <w:rsid w:val="009F4E9F"/>
    <w:rsid w:val="009F6AE5"/>
    <w:rsid w:val="00A012A9"/>
    <w:rsid w:val="00A01CC4"/>
    <w:rsid w:val="00A02384"/>
    <w:rsid w:val="00A02863"/>
    <w:rsid w:val="00A046DE"/>
    <w:rsid w:val="00A10C49"/>
    <w:rsid w:val="00A1108A"/>
    <w:rsid w:val="00A11D80"/>
    <w:rsid w:val="00A133FB"/>
    <w:rsid w:val="00A16866"/>
    <w:rsid w:val="00A174AC"/>
    <w:rsid w:val="00A2008B"/>
    <w:rsid w:val="00A20E7B"/>
    <w:rsid w:val="00A20E98"/>
    <w:rsid w:val="00A213DA"/>
    <w:rsid w:val="00A22F88"/>
    <w:rsid w:val="00A23235"/>
    <w:rsid w:val="00A26F16"/>
    <w:rsid w:val="00A30D06"/>
    <w:rsid w:val="00A31F8C"/>
    <w:rsid w:val="00A32F74"/>
    <w:rsid w:val="00A3622C"/>
    <w:rsid w:val="00A37D72"/>
    <w:rsid w:val="00A37E9D"/>
    <w:rsid w:val="00A41209"/>
    <w:rsid w:val="00A450CC"/>
    <w:rsid w:val="00A4531C"/>
    <w:rsid w:val="00A47D88"/>
    <w:rsid w:val="00A50556"/>
    <w:rsid w:val="00A548E6"/>
    <w:rsid w:val="00A54D1D"/>
    <w:rsid w:val="00A5619C"/>
    <w:rsid w:val="00A6133D"/>
    <w:rsid w:val="00A64E04"/>
    <w:rsid w:val="00A65B91"/>
    <w:rsid w:val="00A7595D"/>
    <w:rsid w:val="00A76B15"/>
    <w:rsid w:val="00A76C20"/>
    <w:rsid w:val="00A80BF1"/>
    <w:rsid w:val="00A80D84"/>
    <w:rsid w:val="00A860CB"/>
    <w:rsid w:val="00A868A0"/>
    <w:rsid w:val="00A86F3F"/>
    <w:rsid w:val="00A936AC"/>
    <w:rsid w:val="00AA01C7"/>
    <w:rsid w:val="00AA0B33"/>
    <w:rsid w:val="00AA2ABA"/>
    <w:rsid w:val="00AA4391"/>
    <w:rsid w:val="00AA5B67"/>
    <w:rsid w:val="00AA7C9B"/>
    <w:rsid w:val="00AB1748"/>
    <w:rsid w:val="00AB2F50"/>
    <w:rsid w:val="00AB484C"/>
    <w:rsid w:val="00AB6AC2"/>
    <w:rsid w:val="00AB7C31"/>
    <w:rsid w:val="00AC0302"/>
    <w:rsid w:val="00AC22CB"/>
    <w:rsid w:val="00AC4B7D"/>
    <w:rsid w:val="00AC6ADC"/>
    <w:rsid w:val="00AC7D71"/>
    <w:rsid w:val="00AD24EF"/>
    <w:rsid w:val="00AD3845"/>
    <w:rsid w:val="00AD5FF1"/>
    <w:rsid w:val="00AE1F8F"/>
    <w:rsid w:val="00AE43A4"/>
    <w:rsid w:val="00AF14DE"/>
    <w:rsid w:val="00AF3CCB"/>
    <w:rsid w:val="00AF468D"/>
    <w:rsid w:val="00AF5DC0"/>
    <w:rsid w:val="00AF6884"/>
    <w:rsid w:val="00B03BEE"/>
    <w:rsid w:val="00B103A7"/>
    <w:rsid w:val="00B11E0E"/>
    <w:rsid w:val="00B13A2E"/>
    <w:rsid w:val="00B15888"/>
    <w:rsid w:val="00B22E2E"/>
    <w:rsid w:val="00B23384"/>
    <w:rsid w:val="00B239C4"/>
    <w:rsid w:val="00B24CE4"/>
    <w:rsid w:val="00B31224"/>
    <w:rsid w:val="00B32648"/>
    <w:rsid w:val="00B37D63"/>
    <w:rsid w:val="00B445DE"/>
    <w:rsid w:val="00B46C03"/>
    <w:rsid w:val="00B47E4B"/>
    <w:rsid w:val="00B513CF"/>
    <w:rsid w:val="00B544F1"/>
    <w:rsid w:val="00B55CCC"/>
    <w:rsid w:val="00B56F79"/>
    <w:rsid w:val="00B57F6A"/>
    <w:rsid w:val="00B611C6"/>
    <w:rsid w:val="00B632A6"/>
    <w:rsid w:val="00B70F3C"/>
    <w:rsid w:val="00B739A0"/>
    <w:rsid w:val="00B77D87"/>
    <w:rsid w:val="00B83B14"/>
    <w:rsid w:val="00B86AF6"/>
    <w:rsid w:val="00B92655"/>
    <w:rsid w:val="00B92C83"/>
    <w:rsid w:val="00BA0CD5"/>
    <w:rsid w:val="00BA2674"/>
    <w:rsid w:val="00BA48C7"/>
    <w:rsid w:val="00BA5616"/>
    <w:rsid w:val="00BA6FBC"/>
    <w:rsid w:val="00BA7CDA"/>
    <w:rsid w:val="00BB260F"/>
    <w:rsid w:val="00BB3DBA"/>
    <w:rsid w:val="00BB499D"/>
    <w:rsid w:val="00BB4C20"/>
    <w:rsid w:val="00BB4F2B"/>
    <w:rsid w:val="00BB51DC"/>
    <w:rsid w:val="00BB66BF"/>
    <w:rsid w:val="00BC2C31"/>
    <w:rsid w:val="00BD0A5B"/>
    <w:rsid w:val="00BD1835"/>
    <w:rsid w:val="00BD7162"/>
    <w:rsid w:val="00BE06B0"/>
    <w:rsid w:val="00BE7601"/>
    <w:rsid w:val="00BE798B"/>
    <w:rsid w:val="00BF1195"/>
    <w:rsid w:val="00BF1369"/>
    <w:rsid w:val="00BF13AA"/>
    <w:rsid w:val="00BF3737"/>
    <w:rsid w:val="00BF4094"/>
    <w:rsid w:val="00BF433C"/>
    <w:rsid w:val="00BF5936"/>
    <w:rsid w:val="00BF6724"/>
    <w:rsid w:val="00C001E9"/>
    <w:rsid w:val="00C009F5"/>
    <w:rsid w:val="00C01766"/>
    <w:rsid w:val="00C061BB"/>
    <w:rsid w:val="00C12C34"/>
    <w:rsid w:val="00C17445"/>
    <w:rsid w:val="00C237FD"/>
    <w:rsid w:val="00C249D8"/>
    <w:rsid w:val="00C2560F"/>
    <w:rsid w:val="00C26666"/>
    <w:rsid w:val="00C269E4"/>
    <w:rsid w:val="00C340B7"/>
    <w:rsid w:val="00C369A5"/>
    <w:rsid w:val="00C516E3"/>
    <w:rsid w:val="00C5304A"/>
    <w:rsid w:val="00C54985"/>
    <w:rsid w:val="00C567F8"/>
    <w:rsid w:val="00C569BA"/>
    <w:rsid w:val="00C56D34"/>
    <w:rsid w:val="00C56F10"/>
    <w:rsid w:val="00C6553F"/>
    <w:rsid w:val="00C6587C"/>
    <w:rsid w:val="00C66D8A"/>
    <w:rsid w:val="00C677BD"/>
    <w:rsid w:val="00C7067F"/>
    <w:rsid w:val="00C74605"/>
    <w:rsid w:val="00C74D5D"/>
    <w:rsid w:val="00C76380"/>
    <w:rsid w:val="00C775B4"/>
    <w:rsid w:val="00C77A9A"/>
    <w:rsid w:val="00C84249"/>
    <w:rsid w:val="00C91873"/>
    <w:rsid w:val="00C94AAB"/>
    <w:rsid w:val="00C970BB"/>
    <w:rsid w:val="00C973DA"/>
    <w:rsid w:val="00CA62F7"/>
    <w:rsid w:val="00CA7846"/>
    <w:rsid w:val="00CB4497"/>
    <w:rsid w:val="00CB7BCF"/>
    <w:rsid w:val="00CB7D7F"/>
    <w:rsid w:val="00CC09DD"/>
    <w:rsid w:val="00CC2CD6"/>
    <w:rsid w:val="00CC5041"/>
    <w:rsid w:val="00CC50B9"/>
    <w:rsid w:val="00CC5950"/>
    <w:rsid w:val="00CC6999"/>
    <w:rsid w:val="00CC6AD7"/>
    <w:rsid w:val="00CC724D"/>
    <w:rsid w:val="00CC7BE2"/>
    <w:rsid w:val="00CD3282"/>
    <w:rsid w:val="00CD5DD2"/>
    <w:rsid w:val="00CE0214"/>
    <w:rsid w:val="00CE0406"/>
    <w:rsid w:val="00CE33D3"/>
    <w:rsid w:val="00CE5A84"/>
    <w:rsid w:val="00CE6193"/>
    <w:rsid w:val="00CF094E"/>
    <w:rsid w:val="00CF1EF1"/>
    <w:rsid w:val="00CF5107"/>
    <w:rsid w:val="00CF5F9D"/>
    <w:rsid w:val="00CF6F51"/>
    <w:rsid w:val="00CF7863"/>
    <w:rsid w:val="00D03230"/>
    <w:rsid w:val="00D104CD"/>
    <w:rsid w:val="00D1325D"/>
    <w:rsid w:val="00D14B69"/>
    <w:rsid w:val="00D16246"/>
    <w:rsid w:val="00D171A9"/>
    <w:rsid w:val="00D2607E"/>
    <w:rsid w:val="00D269C2"/>
    <w:rsid w:val="00D32A11"/>
    <w:rsid w:val="00D3771E"/>
    <w:rsid w:val="00D37F85"/>
    <w:rsid w:val="00D41E8A"/>
    <w:rsid w:val="00D43DF7"/>
    <w:rsid w:val="00D4543A"/>
    <w:rsid w:val="00D477D7"/>
    <w:rsid w:val="00D47E76"/>
    <w:rsid w:val="00D51975"/>
    <w:rsid w:val="00D51CDC"/>
    <w:rsid w:val="00D51FDA"/>
    <w:rsid w:val="00D55228"/>
    <w:rsid w:val="00D57326"/>
    <w:rsid w:val="00D60360"/>
    <w:rsid w:val="00D6039D"/>
    <w:rsid w:val="00D621B4"/>
    <w:rsid w:val="00D63426"/>
    <w:rsid w:val="00D64A04"/>
    <w:rsid w:val="00D67248"/>
    <w:rsid w:val="00D700FC"/>
    <w:rsid w:val="00D752D3"/>
    <w:rsid w:val="00D76E1F"/>
    <w:rsid w:val="00D827E4"/>
    <w:rsid w:val="00D83DA9"/>
    <w:rsid w:val="00D84F33"/>
    <w:rsid w:val="00D87668"/>
    <w:rsid w:val="00D9095D"/>
    <w:rsid w:val="00D928B4"/>
    <w:rsid w:val="00DA0019"/>
    <w:rsid w:val="00DA46A2"/>
    <w:rsid w:val="00DA5B43"/>
    <w:rsid w:val="00DB2CFE"/>
    <w:rsid w:val="00DB3C34"/>
    <w:rsid w:val="00DB5B1C"/>
    <w:rsid w:val="00DB7CFB"/>
    <w:rsid w:val="00DC02AB"/>
    <w:rsid w:val="00DC0FA5"/>
    <w:rsid w:val="00DC242C"/>
    <w:rsid w:val="00DC55A5"/>
    <w:rsid w:val="00DC6EEE"/>
    <w:rsid w:val="00DC7CD2"/>
    <w:rsid w:val="00DD32C2"/>
    <w:rsid w:val="00DD46F7"/>
    <w:rsid w:val="00DE04ED"/>
    <w:rsid w:val="00DE11D0"/>
    <w:rsid w:val="00DE1ED3"/>
    <w:rsid w:val="00DE2909"/>
    <w:rsid w:val="00DE7A0C"/>
    <w:rsid w:val="00DE7FDD"/>
    <w:rsid w:val="00DF057B"/>
    <w:rsid w:val="00DF0843"/>
    <w:rsid w:val="00DF17E8"/>
    <w:rsid w:val="00DF26CF"/>
    <w:rsid w:val="00DF5954"/>
    <w:rsid w:val="00DF623F"/>
    <w:rsid w:val="00DF68A3"/>
    <w:rsid w:val="00E00B55"/>
    <w:rsid w:val="00E07B77"/>
    <w:rsid w:val="00E14C1B"/>
    <w:rsid w:val="00E1793D"/>
    <w:rsid w:val="00E17B09"/>
    <w:rsid w:val="00E210EB"/>
    <w:rsid w:val="00E23764"/>
    <w:rsid w:val="00E25D61"/>
    <w:rsid w:val="00E32F55"/>
    <w:rsid w:val="00E402C1"/>
    <w:rsid w:val="00E4242D"/>
    <w:rsid w:val="00E434B7"/>
    <w:rsid w:val="00E446CE"/>
    <w:rsid w:val="00E51011"/>
    <w:rsid w:val="00E64ABD"/>
    <w:rsid w:val="00E66B61"/>
    <w:rsid w:val="00E708C3"/>
    <w:rsid w:val="00E72588"/>
    <w:rsid w:val="00E72DA9"/>
    <w:rsid w:val="00E748D5"/>
    <w:rsid w:val="00E74CB4"/>
    <w:rsid w:val="00E804FF"/>
    <w:rsid w:val="00E8061E"/>
    <w:rsid w:val="00E81F1A"/>
    <w:rsid w:val="00E83021"/>
    <w:rsid w:val="00E848BD"/>
    <w:rsid w:val="00E908DC"/>
    <w:rsid w:val="00E93176"/>
    <w:rsid w:val="00E937D9"/>
    <w:rsid w:val="00E97E50"/>
    <w:rsid w:val="00EA0957"/>
    <w:rsid w:val="00EA13B3"/>
    <w:rsid w:val="00EA1495"/>
    <w:rsid w:val="00EA1837"/>
    <w:rsid w:val="00EA2E66"/>
    <w:rsid w:val="00EA76A0"/>
    <w:rsid w:val="00EA7AA2"/>
    <w:rsid w:val="00EB0ACD"/>
    <w:rsid w:val="00EB1315"/>
    <w:rsid w:val="00EB402D"/>
    <w:rsid w:val="00EB624E"/>
    <w:rsid w:val="00EB68AA"/>
    <w:rsid w:val="00EB77B3"/>
    <w:rsid w:val="00EB77FD"/>
    <w:rsid w:val="00EB7D65"/>
    <w:rsid w:val="00EC7128"/>
    <w:rsid w:val="00ED0D4E"/>
    <w:rsid w:val="00ED1559"/>
    <w:rsid w:val="00ED2075"/>
    <w:rsid w:val="00ED4A74"/>
    <w:rsid w:val="00ED6CB8"/>
    <w:rsid w:val="00EE18DB"/>
    <w:rsid w:val="00EE2893"/>
    <w:rsid w:val="00EE7D9A"/>
    <w:rsid w:val="00EF101E"/>
    <w:rsid w:val="00EF1B43"/>
    <w:rsid w:val="00EF3DD5"/>
    <w:rsid w:val="00F01277"/>
    <w:rsid w:val="00F02273"/>
    <w:rsid w:val="00F027ED"/>
    <w:rsid w:val="00F032E2"/>
    <w:rsid w:val="00F04A94"/>
    <w:rsid w:val="00F0540A"/>
    <w:rsid w:val="00F05E66"/>
    <w:rsid w:val="00F11F48"/>
    <w:rsid w:val="00F21583"/>
    <w:rsid w:val="00F3043E"/>
    <w:rsid w:val="00F30DBE"/>
    <w:rsid w:val="00F31FC0"/>
    <w:rsid w:val="00F34A6E"/>
    <w:rsid w:val="00F351ED"/>
    <w:rsid w:val="00F379E1"/>
    <w:rsid w:val="00F401A2"/>
    <w:rsid w:val="00F5112D"/>
    <w:rsid w:val="00F53E1D"/>
    <w:rsid w:val="00F57BE2"/>
    <w:rsid w:val="00F60DE6"/>
    <w:rsid w:val="00F62DF0"/>
    <w:rsid w:val="00F63BDB"/>
    <w:rsid w:val="00F65B44"/>
    <w:rsid w:val="00F65C23"/>
    <w:rsid w:val="00F672D6"/>
    <w:rsid w:val="00F706B0"/>
    <w:rsid w:val="00F71DDF"/>
    <w:rsid w:val="00F72791"/>
    <w:rsid w:val="00F75999"/>
    <w:rsid w:val="00F76B65"/>
    <w:rsid w:val="00F7762B"/>
    <w:rsid w:val="00F81B7C"/>
    <w:rsid w:val="00F81FA2"/>
    <w:rsid w:val="00F852A0"/>
    <w:rsid w:val="00F85720"/>
    <w:rsid w:val="00F85A39"/>
    <w:rsid w:val="00F90182"/>
    <w:rsid w:val="00F91FAE"/>
    <w:rsid w:val="00F97BE1"/>
    <w:rsid w:val="00F97C7E"/>
    <w:rsid w:val="00FA0DC3"/>
    <w:rsid w:val="00FA3552"/>
    <w:rsid w:val="00FA4A93"/>
    <w:rsid w:val="00FA4F25"/>
    <w:rsid w:val="00FA7604"/>
    <w:rsid w:val="00FA7D16"/>
    <w:rsid w:val="00FB1519"/>
    <w:rsid w:val="00FB21FA"/>
    <w:rsid w:val="00FB395C"/>
    <w:rsid w:val="00FB4C56"/>
    <w:rsid w:val="00FB55E1"/>
    <w:rsid w:val="00FB5B3F"/>
    <w:rsid w:val="00FC09BB"/>
    <w:rsid w:val="00FC164C"/>
    <w:rsid w:val="00FC6792"/>
    <w:rsid w:val="00FD0463"/>
    <w:rsid w:val="00FD0FBA"/>
    <w:rsid w:val="00FD1EC0"/>
    <w:rsid w:val="00FD1F4C"/>
    <w:rsid w:val="00FD5C14"/>
    <w:rsid w:val="00FE1025"/>
    <w:rsid w:val="00FE4CCE"/>
    <w:rsid w:val="00FE5BAC"/>
    <w:rsid w:val="00FE6B3A"/>
    <w:rsid w:val="00FE6D29"/>
    <w:rsid w:val="00FF13A6"/>
    <w:rsid w:val="00FF2A0B"/>
    <w:rsid w:val="00FF4026"/>
    <w:rsid w:val="00FF4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9A19"/>
  <w15:chartTrackingRefBased/>
  <w15:docId w15:val="{C67099DC-6589-4ABF-9E56-C7A5CA69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1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7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7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7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17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7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7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7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7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7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7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7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7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7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7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7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7F3"/>
    <w:rPr>
      <w:rFonts w:eastAsiaTheme="majorEastAsia" w:cstheme="majorBidi"/>
      <w:color w:val="272727" w:themeColor="text1" w:themeTint="D8"/>
    </w:rPr>
  </w:style>
  <w:style w:type="paragraph" w:styleId="Title">
    <w:name w:val="Title"/>
    <w:basedOn w:val="Normal"/>
    <w:next w:val="Normal"/>
    <w:link w:val="TitleChar"/>
    <w:uiPriority w:val="10"/>
    <w:qFormat/>
    <w:rsid w:val="00241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7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7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7F3"/>
    <w:pPr>
      <w:spacing w:before="160"/>
      <w:jc w:val="center"/>
    </w:pPr>
    <w:rPr>
      <w:i/>
      <w:iCs/>
      <w:color w:val="404040" w:themeColor="text1" w:themeTint="BF"/>
    </w:rPr>
  </w:style>
  <w:style w:type="character" w:customStyle="1" w:styleId="QuoteChar">
    <w:name w:val="Quote Char"/>
    <w:basedOn w:val="DefaultParagraphFont"/>
    <w:link w:val="Quote"/>
    <w:uiPriority w:val="29"/>
    <w:rsid w:val="002417F3"/>
    <w:rPr>
      <w:i/>
      <w:iCs/>
      <w:color w:val="404040" w:themeColor="text1" w:themeTint="BF"/>
    </w:rPr>
  </w:style>
  <w:style w:type="paragraph" w:styleId="ListParagraph">
    <w:name w:val="List Paragraph"/>
    <w:basedOn w:val="Normal"/>
    <w:uiPriority w:val="34"/>
    <w:qFormat/>
    <w:rsid w:val="002417F3"/>
    <w:pPr>
      <w:ind w:left="720"/>
      <w:contextualSpacing/>
    </w:pPr>
  </w:style>
  <w:style w:type="character" w:styleId="IntenseEmphasis">
    <w:name w:val="Intense Emphasis"/>
    <w:basedOn w:val="DefaultParagraphFont"/>
    <w:uiPriority w:val="21"/>
    <w:qFormat/>
    <w:rsid w:val="002417F3"/>
    <w:rPr>
      <w:i/>
      <w:iCs/>
      <w:color w:val="0F4761" w:themeColor="accent1" w:themeShade="BF"/>
    </w:rPr>
  </w:style>
  <w:style w:type="paragraph" w:styleId="IntenseQuote">
    <w:name w:val="Intense Quote"/>
    <w:basedOn w:val="Normal"/>
    <w:next w:val="Normal"/>
    <w:link w:val="IntenseQuoteChar"/>
    <w:uiPriority w:val="30"/>
    <w:qFormat/>
    <w:rsid w:val="00241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7F3"/>
    <w:rPr>
      <w:i/>
      <w:iCs/>
      <w:color w:val="0F4761" w:themeColor="accent1" w:themeShade="BF"/>
    </w:rPr>
  </w:style>
  <w:style w:type="character" w:styleId="IntenseReference">
    <w:name w:val="Intense Reference"/>
    <w:basedOn w:val="DefaultParagraphFont"/>
    <w:uiPriority w:val="32"/>
    <w:qFormat/>
    <w:rsid w:val="002417F3"/>
    <w:rPr>
      <w:b/>
      <w:bCs/>
      <w:smallCaps/>
      <w:color w:val="0F4761" w:themeColor="accent1" w:themeShade="BF"/>
      <w:spacing w:val="5"/>
    </w:rPr>
  </w:style>
  <w:style w:type="character" w:styleId="Hyperlink">
    <w:name w:val="Hyperlink"/>
    <w:basedOn w:val="DefaultParagraphFont"/>
    <w:uiPriority w:val="99"/>
    <w:unhideWhenUsed/>
    <w:rsid w:val="00D47E76"/>
    <w:rPr>
      <w:color w:val="467886" w:themeColor="hyperlink"/>
      <w:u w:val="single"/>
    </w:rPr>
  </w:style>
  <w:style w:type="character" w:styleId="UnresolvedMention">
    <w:name w:val="Unresolved Mention"/>
    <w:basedOn w:val="DefaultParagraphFont"/>
    <w:uiPriority w:val="99"/>
    <w:semiHidden/>
    <w:unhideWhenUsed/>
    <w:rsid w:val="00D47E76"/>
    <w:rPr>
      <w:color w:val="605E5C"/>
      <w:shd w:val="clear" w:color="auto" w:fill="E1DFDD"/>
    </w:rPr>
  </w:style>
  <w:style w:type="character" w:styleId="FollowedHyperlink">
    <w:name w:val="FollowedHyperlink"/>
    <w:basedOn w:val="DefaultParagraphFont"/>
    <w:uiPriority w:val="99"/>
    <w:semiHidden/>
    <w:unhideWhenUsed/>
    <w:rsid w:val="00C061BB"/>
    <w:rPr>
      <w:color w:val="96607D" w:themeColor="followedHyperlink"/>
      <w:u w:val="single"/>
    </w:rPr>
  </w:style>
  <w:style w:type="paragraph" w:styleId="Header">
    <w:name w:val="header"/>
    <w:basedOn w:val="Normal"/>
    <w:link w:val="HeaderChar"/>
    <w:uiPriority w:val="99"/>
    <w:unhideWhenUsed/>
    <w:rsid w:val="00B15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888"/>
  </w:style>
  <w:style w:type="paragraph" w:styleId="Footer">
    <w:name w:val="footer"/>
    <w:basedOn w:val="Normal"/>
    <w:link w:val="FooterChar"/>
    <w:uiPriority w:val="99"/>
    <w:unhideWhenUsed/>
    <w:rsid w:val="00B15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888"/>
  </w:style>
  <w:style w:type="paragraph" w:styleId="FootnoteText">
    <w:name w:val="footnote text"/>
    <w:basedOn w:val="Normal"/>
    <w:link w:val="FootnoteTextChar"/>
    <w:uiPriority w:val="99"/>
    <w:semiHidden/>
    <w:unhideWhenUsed/>
    <w:rsid w:val="007C4C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4C3C"/>
    <w:rPr>
      <w:sz w:val="20"/>
      <w:szCs w:val="20"/>
    </w:rPr>
  </w:style>
  <w:style w:type="character" w:styleId="FootnoteReference">
    <w:name w:val="footnote reference"/>
    <w:basedOn w:val="DefaultParagraphFont"/>
    <w:uiPriority w:val="99"/>
    <w:semiHidden/>
    <w:unhideWhenUsed/>
    <w:rsid w:val="007C4C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josephsmithpapers.org/paper-summary/letter-from-jedediah-m-grant-17-or-18-august-1843/1" TargetMode="External"/><Relationship Id="rId21" Type="http://schemas.openxmlformats.org/officeDocument/2006/relationships/hyperlink" Target="https://catalog.churchofjesuschrist.org/assets/b3bd9b22-40b6-4fb9-b6aa-08866b926e30/0/1?lang=eng" TargetMode="External"/><Relationship Id="rId42" Type="http://schemas.openxmlformats.org/officeDocument/2006/relationships/hyperlink" Target="https://catalog.churchofjesuschrist.org/assets/c8aa7a7e-428b-46a9-82f3-f0906e80490a/0/10?lang=eng" TargetMode="External"/><Relationship Id="rId47" Type="http://schemas.openxmlformats.org/officeDocument/2006/relationships/hyperlink" Target="https://catalog.churchofjesuschrist.org/assets/aebb8eaf-ceb4-449a-84ff-2f5fb075c00b/0/25?lang=eng" TargetMode="External"/><Relationship Id="rId63" Type="http://schemas.openxmlformats.org/officeDocument/2006/relationships/hyperlink" Target="https://www.churchofjesuschrist.org/study/scriptures/bofm/ether/10?lang=eng" TargetMode="External"/><Relationship Id="rId68" Type="http://schemas.openxmlformats.org/officeDocument/2006/relationships/hyperlink" Target="https://archive.org/details/eldersjournalkir04smit/page/42/mode/2up" TargetMode="External"/><Relationship Id="rId84" Type="http://schemas.openxmlformats.org/officeDocument/2006/relationships/hyperlink" Target="https://contentdm.lib.byu.edu/digital/collection/NCMP1820-1846/id/8470" TargetMode="External"/><Relationship Id="rId89" Type="http://schemas.openxmlformats.org/officeDocument/2006/relationships/hyperlink" Target="https://catalog.churchofjesuschrist.org/assets/daa151c4-7bae-49d0-8cef-d281a70f1d32/0/32" TargetMode="External"/><Relationship Id="rId16" Type="http://schemas.openxmlformats.org/officeDocument/2006/relationships/hyperlink" Target="https://archive.org/details/olneyabsurditiesmormonism/page/n9/mode/2up?q=polygamy" TargetMode="External"/><Relationship Id="rId11" Type="http://schemas.openxmlformats.org/officeDocument/2006/relationships/hyperlink" Target="https://archive.org/details/039SJO18420729001/039-SJO-1842-07-08-001/page/n1/mode/2up" TargetMode="External"/><Relationship Id="rId32" Type="http://schemas.openxmlformats.org/officeDocument/2006/relationships/hyperlink" Target="https://catalog.churchofjesuschrist.org/record/cbd92dba-5d76-4ae1-99b5-70e96088734f/0" TargetMode="External"/><Relationship Id="rId37" Type="http://schemas.openxmlformats.org/officeDocument/2006/relationships/hyperlink" Target="https://www.josephsmithpapers.org/paper-summary/letter-to-emma-smith-and-the-relief-society-31-march-1842/3" TargetMode="External"/><Relationship Id="rId53" Type="http://schemas.openxmlformats.org/officeDocument/2006/relationships/hyperlink" Target="https://catalog.churchofjesuschrist.org/assets/d6546b00-e1a7-47c1-8554-bbe481467f5a/0/3?lang=eng" TargetMode="External"/><Relationship Id="rId58" Type="http://schemas.openxmlformats.org/officeDocument/2006/relationships/hyperlink" Target="https://wilfordwoodruffpapers.org/documents/6e34557b-3015-4803-9a97-d913b4afd003/page/fd264804-15e8-42ab-9074-c5ef8670b276" TargetMode="External"/><Relationship Id="rId74" Type="http://schemas.openxmlformats.org/officeDocument/2006/relationships/hyperlink" Target="https://www.josephsmithpapers.org/paper-summary/times-and-seasons-15-april-1842/13" TargetMode="External"/><Relationship Id="rId79" Type="http://schemas.openxmlformats.org/officeDocument/2006/relationships/hyperlink" Target="https://archive.org/details/GR_4156-1/page/908/mode/2up" TargetMode="External"/><Relationship Id="rId102" Type="http://schemas.openxmlformats.org/officeDocument/2006/relationships/hyperlink" Target="https://www.josephsmithpapers.org/paper-summary/journal-december-1842-june-1844-book-3-15-july-1843-29-february-1844/73" TargetMode="External"/><Relationship Id="rId5" Type="http://schemas.openxmlformats.org/officeDocument/2006/relationships/footnotes" Target="footnotes.xml"/><Relationship Id="rId90" Type="http://schemas.openxmlformats.org/officeDocument/2006/relationships/hyperlink" Target="https://www.josephsmithpapers.org/paper-summary/history-1838-1856-volume-f-1-1-may-1844-8-august-1844/64" TargetMode="External"/><Relationship Id="rId95" Type="http://schemas.openxmlformats.org/officeDocument/2006/relationships/hyperlink" Target="https://www.josephsmithpapers.org/paper-summary/letter-to-emma-smith-and-the-relief-society-31-march-1842/1" TargetMode="External"/><Relationship Id="rId22" Type="http://schemas.openxmlformats.org/officeDocument/2006/relationships/hyperlink" Target="https://www.josephsmithpapers.org/paper-summary/revelation-12-july-1843-dc-132/1" TargetMode="External"/><Relationship Id="rId27" Type="http://schemas.openxmlformats.org/officeDocument/2006/relationships/hyperlink" Target="https://collections.library.yale.edu/catalog/10589828" TargetMode="External"/><Relationship Id="rId43" Type="http://schemas.openxmlformats.org/officeDocument/2006/relationships/hyperlink" Target="https://catalog.churchofjesuschrist.org/assets/69ded1e4-bae9-4ac9-8d6d-9ad1b8408e11/0/0?lang=eng" TargetMode="External"/><Relationship Id="rId48" Type="http://schemas.openxmlformats.org/officeDocument/2006/relationships/hyperlink" Target="https://catalog.churchofjesuschrist.org/assets/14a47778-abe3-4c70-a259-7614a5bb7e92/0/19?lang=eng" TargetMode="External"/><Relationship Id="rId64" Type="http://schemas.openxmlformats.org/officeDocument/2006/relationships/hyperlink" Target="https://www.josephsmithpapers.org/paper-summary/statement-on-marriage-circa-august-1835-as-published-in-latter-day-saints-messenger-and-advocate/2" TargetMode="External"/><Relationship Id="rId69" Type="http://schemas.openxmlformats.org/officeDocument/2006/relationships/hyperlink" Target="https://www.josephsmithpapers.org/paper-summary/letter-to-the-church-in-caldwell-county-missouri-16-december-1838/4" TargetMode="External"/><Relationship Id="rId80" Type="http://schemas.openxmlformats.org/officeDocument/2006/relationships/hyperlink" Target="https://archive.org/details/GR_4156-1/page/938/mode/2up" TargetMode="External"/><Relationship Id="rId85" Type="http://schemas.openxmlformats.org/officeDocument/2006/relationships/hyperlink" Target="https://catalog.churchofjesuschrist.org/assets/e8d44719-6577-4503-86b8-1641367be6b9/0/0" TargetMode="External"/><Relationship Id="rId12" Type="http://schemas.openxmlformats.org/officeDocument/2006/relationships/hyperlink" Target="https://idnc.library.illinois.edu/?a=d&amp;d=SJO18420715.2.103&amp;e=-------en-20--1--txt-txIN----------" TargetMode="External"/><Relationship Id="rId17" Type="http://schemas.openxmlformats.org/officeDocument/2006/relationships/hyperlink" Target="https://archive.org/details/intimatechronicl0000will" TargetMode="External"/><Relationship Id="rId25" Type="http://schemas.openxmlformats.org/officeDocument/2006/relationships/hyperlink" Target="https://catalog.churchofjesuschrist.org/assets/eb4d0aeb-2c26-4a40-a08a-7a1e8cc0503d/0/37" TargetMode="External"/><Relationship Id="rId33" Type="http://schemas.openxmlformats.org/officeDocument/2006/relationships/hyperlink" Target="https://catalog.churchofjesuschrist.org/assets/473d6bd1-1a13-4010-b715-f6a192b7a118/0/13?lang=eng" TargetMode="External"/><Relationship Id="rId38" Type="http://schemas.openxmlformats.org/officeDocument/2006/relationships/hyperlink" Target="https://www.josephsmithpapers.org/paper-summary/nauvoo-relief-society-minute-book/110" TargetMode="External"/><Relationship Id="rId46" Type="http://schemas.openxmlformats.org/officeDocument/2006/relationships/hyperlink" Target="https://archive.org/details/NauvooNeighbor18431845/page/n219/mode/2up?q=Blakeslee" TargetMode="External"/><Relationship Id="rId59" Type="http://schemas.openxmlformats.org/officeDocument/2006/relationships/hyperlink" Target="https://catalog.churchofjesuschrist.org/assets/daa151c4-7bae-49d0-8cef-d281a70f1d32/0/32" TargetMode="External"/><Relationship Id="rId67" Type="http://schemas.openxmlformats.org/officeDocument/2006/relationships/hyperlink" Target="https://www.josephsmithpapers.org/paper-summary/elders-journal-july-1838/11?highlight=having%20more%20wives" TargetMode="External"/><Relationship Id="rId103" Type="http://schemas.openxmlformats.org/officeDocument/2006/relationships/fontTable" Target="fontTable.xml"/><Relationship Id="rId20" Type="http://schemas.openxmlformats.org/officeDocument/2006/relationships/hyperlink" Target="https://www.josephsmithpapers.org/paper-summary/history-1838-1856-volume-d-1-1-august-1842-1-july-1843/222" TargetMode="External"/><Relationship Id="rId41" Type="http://schemas.openxmlformats.org/officeDocument/2006/relationships/hyperlink" Target="https://wilfordwoodruffpapers.org/documents/ec46888c-8181-4b0b-895e-0c3763ebcb19/page/5fbabbfe-60bc-4013-95b6-17430d28e2ab" TargetMode="External"/><Relationship Id="rId54" Type="http://schemas.openxmlformats.org/officeDocument/2006/relationships/hyperlink" Target="https://www.josephsmithpapers.org/paper-summary/discourse-16-july-1843-as-reported-by-william-clayton/1" TargetMode="External"/><Relationship Id="rId62" Type="http://schemas.openxmlformats.org/officeDocument/2006/relationships/hyperlink" Target="https://www.churchofjesuschrist.org/study/scriptures/bofm/mosiah/11?lang=eng" TargetMode="External"/><Relationship Id="rId70" Type="http://schemas.openxmlformats.org/officeDocument/2006/relationships/hyperlink" Target="https://archive.org/details/GR_4156-1/page/n577/mode/2up" TargetMode="External"/><Relationship Id="rId75" Type="http://schemas.openxmlformats.org/officeDocument/2006/relationships/hyperlink" Target="https://www.josephsmithpapers.org/paper-summary/times-and-seasons-15-april-1842/13" TargetMode="External"/><Relationship Id="rId83" Type="http://schemas.openxmlformats.org/officeDocument/2006/relationships/hyperlink" Target="https://www.josephsmithpapers.org/paper-summary/notice-circa-1-december-1842/1?utm_" TargetMode="External"/><Relationship Id="rId88" Type="http://schemas.openxmlformats.org/officeDocument/2006/relationships/hyperlink" Target="https://www.churchofjesuschrist.org/study/church-historians-press/the-first-fifty-years-of-relief-society/part-1/1-10?lang=eng" TargetMode="External"/><Relationship Id="rId91" Type="http://schemas.openxmlformats.org/officeDocument/2006/relationships/hyperlink" Target="https://www.josephsmithpapers.org/paper-summary/history-1838-1856-volume-f-1-1-may-1844-8-august-1844/64" TargetMode="External"/><Relationship Id="rId96" Type="http://schemas.openxmlformats.org/officeDocument/2006/relationships/hyperlink" Target="https://www.josephsmithpapers.org/paper-summary/nauvoo-relief-society-minute-book/109"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collections.library.yale.edu/catalog/32390476" TargetMode="External"/><Relationship Id="rId23" Type="http://schemas.openxmlformats.org/officeDocument/2006/relationships/hyperlink" Target="https://catalog.churchofjesuschrist.org/assets/bd73df43-5eb1-4446-b8da-f20612b1da16/0/0?lang=eng" TargetMode="External"/><Relationship Id="rId28" Type="http://schemas.openxmlformats.org/officeDocument/2006/relationships/hyperlink" Target="https://www.josephsmithpapers.org/paper-summary/poem-7-february-1844/1" TargetMode="External"/><Relationship Id="rId36" Type="http://schemas.openxmlformats.org/officeDocument/2006/relationships/hyperlink" Target="https://catalog.churchofjesuschrist.org/assets/7caa151f-e878-4cde-9dd2-aa8cb03da3d1/0/36?lang=eng" TargetMode="External"/><Relationship Id="rId49" Type="http://schemas.openxmlformats.org/officeDocument/2006/relationships/hyperlink" Target="https://catalog.churchofjesuschrist.org/assets/1c3e04b8-2d72-41b8-94ed-212a8d9a0f6a/0/0?lang=eng" TargetMode="External"/><Relationship Id="rId57" Type="http://schemas.openxmlformats.org/officeDocument/2006/relationships/hyperlink" Target="https://mormonpolygamydocuments.org/wp-content/uploads/2015/01/JS0857.pdf?fbclid=IwY2xjawL58_FleHRuA2FlbQIxMQABHjah-oAgWqKvF_nCWMhRJ6fIlphw7B2kNgHPkA95nI2Y7dNQydCGBk7vffR4_aem_FAXeTL-HSyO50z0D2uRQ4Q" TargetMode="External"/><Relationship Id="rId10" Type="http://schemas.openxmlformats.org/officeDocument/2006/relationships/hyperlink" Target="https://www.newspapers.com/image/843817028/?match=1&amp;terms=Brotherton" TargetMode="External"/><Relationship Id="rId31" Type="http://schemas.openxmlformats.org/officeDocument/2006/relationships/hyperlink" Target="https://catalog.churchofjesuschrist.org/record/cbd92dba-5d76-4ae1-99b5-70e96088734f/0" TargetMode="External"/><Relationship Id="rId44" Type="http://schemas.openxmlformats.org/officeDocument/2006/relationships/hyperlink" Target="https://www.newspapers.com/image/31965806/?terms=%22rumor%20in%20nauvoo%22" TargetMode="External"/><Relationship Id="rId52" Type="http://schemas.openxmlformats.org/officeDocument/2006/relationships/hyperlink" Target="https://catalog.churchofjesuschrist.org/assets/7226d36f-b3a5-4c0e-9d0c-33d87d46ffb4/0/3" TargetMode="External"/><Relationship Id="rId60" Type="http://schemas.openxmlformats.org/officeDocument/2006/relationships/hyperlink" Target="http://www.connellodonovan.com/pocket_companion.pdf" TargetMode="External"/><Relationship Id="rId65" Type="http://schemas.openxmlformats.org/officeDocument/2006/relationships/hyperlink" Target="https://www.josephsmithpapers.org/paper-summary/doctrine-and-covenants-1835/259" TargetMode="External"/><Relationship Id="rId73" Type="http://schemas.openxmlformats.org/officeDocument/2006/relationships/hyperlink" Target="https://www.josephsmithpapers.org/paper-summary/history-1838-1856-volume-c-1-2-november-1838-31-july-1842/490" TargetMode="External"/><Relationship Id="rId78" Type="http://schemas.openxmlformats.org/officeDocument/2006/relationships/hyperlink" Target="https://archive.org/details/MstarVol03/page/n77/mode/2up" TargetMode="External"/><Relationship Id="rId81" Type="http://schemas.openxmlformats.org/officeDocument/2006/relationships/hyperlink" Target="https://archive.org/details/GR_4156-1/page/938/mode/2up" TargetMode="External"/><Relationship Id="rId86" Type="http://schemas.openxmlformats.org/officeDocument/2006/relationships/hyperlink" Target="https://www.josephsmithpapers.org/paper-summary/notice-circa-1-february-1844/1?utm_source=chatgpt.com" TargetMode="External"/><Relationship Id="rId94" Type="http://schemas.openxmlformats.org/officeDocument/2006/relationships/hyperlink" Target="https://www.josephsmithpapers.org/paper-summary/history-draft-1-march-31-december-1843/143" TargetMode="External"/><Relationship Id="rId99" Type="http://schemas.openxmlformats.org/officeDocument/2006/relationships/hyperlink" Target="https://www.josephsmithpapers.org/paper-summary/history-1838-1856-volume-d-1-1-august-1842-1-july-1843/194" TargetMode="External"/><Relationship Id="rId101" Type="http://schemas.openxmlformats.org/officeDocument/2006/relationships/hyperlink" Target="https://www.josephsmithpapers.org/paper-summary/history-1838-1856-volume-e-1-1-july-1843-30-april-1844/70" TargetMode="External"/><Relationship Id="rId4" Type="http://schemas.openxmlformats.org/officeDocument/2006/relationships/webSettings" Target="webSettings.xml"/><Relationship Id="rId9" Type="http://schemas.openxmlformats.org/officeDocument/2006/relationships/hyperlink" Target="https://idnc.library.illinois.edu/?a=d&amp;d=SJO18420722.2.91&amp;e=-------en-20--1--txt-txIN----------" TargetMode="External"/><Relationship Id="rId13" Type="http://schemas.openxmlformats.org/officeDocument/2006/relationships/hyperlink" Target="https://archive.org/details/historysaints00benngoog/page/n247/mode/2up?q=brotherton" TargetMode="External"/><Relationship Id="rId18" Type="http://schemas.openxmlformats.org/officeDocument/2006/relationships/hyperlink" Target="https://www.josephsmithpapers.org/paper-summary/journal-december-1842-june-1844-book-2-10-march-1843-14-july-1843/263" TargetMode="External"/><Relationship Id="rId39" Type="http://schemas.openxmlformats.org/officeDocument/2006/relationships/hyperlink" Target="https://www.josephsmithpapers.org/paper-summary/letter-to-newel-k-elizabeth-ann-smith-and-sarah-ann-whitney-18-august-1842/1" TargetMode="External"/><Relationship Id="rId34" Type="http://schemas.openxmlformats.org/officeDocument/2006/relationships/hyperlink" Target="https://www.jstor.org/stable/360986" TargetMode="External"/><Relationship Id="rId50" Type="http://schemas.openxmlformats.org/officeDocument/2006/relationships/hyperlink" Target="https://archive.org/details/narrativeofadven00jack/page/12/mode/2up?q=sessions" TargetMode="External"/><Relationship Id="rId55" Type="http://schemas.openxmlformats.org/officeDocument/2006/relationships/hyperlink" Target="https://www.newspapers.com/image/905463748/?match=1&amp;terms=John%20c.%20bennett" TargetMode="External"/><Relationship Id="rId76" Type="http://schemas.openxmlformats.org/officeDocument/2006/relationships/hyperlink" Target="https://www.josephsmithpapers.org/paper-summary/nauvoo-relief-society-minute-book/71" TargetMode="External"/><Relationship Id="rId97" Type="http://schemas.openxmlformats.org/officeDocument/2006/relationships/hyperlink" Target="https://www.josephsmithpapers.org/paper-summary/instruction-16-may-1843/3?highlight=obtain%20the%20highest" TargetMode="External"/><Relationship Id="rId104" Type="http://schemas.openxmlformats.org/officeDocument/2006/relationships/theme" Target="theme/theme1.xml"/><Relationship Id="rId7" Type="http://schemas.openxmlformats.org/officeDocument/2006/relationships/hyperlink" Target="https://josephsmithspolygamy.org/oliver-cowdery-letter-to-warren-a-cowdery-olivers-brother-january-21-1838/" TargetMode="External"/><Relationship Id="rId71" Type="http://schemas.openxmlformats.org/officeDocument/2006/relationships/hyperlink" Target="https://archive.org/details/GR_4156-1/page/638/mode/2up" TargetMode="External"/><Relationship Id="rId92" Type="http://schemas.openxmlformats.org/officeDocument/2006/relationships/hyperlink" Target="https://www.josephsmithpapers.org/paper-summary/minutes-10-june-1844/9" TargetMode="External"/><Relationship Id="rId2" Type="http://schemas.openxmlformats.org/officeDocument/2006/relationships/styles" Target="styles.xml"/><Relationship Id="rId29" Type="http://schemas.openxmlformats.org/officeDocument/2006/relationships/hyperlink" Target="https://www.josephsmithpapers.org/paper-summary/indictment-24-may-1844-state-of-illinois-v-js-for-adultery-and-fornication/1" TargetMode="External"/><Relationship Id="rId24" Type="http://schemas.openxmlformats.org/officeDocument/2006/relationships/hyperlink" Target="https://www.josephsmithpapers.org/paper-summary/journal-december-1842-june-1844-book-2-10-march-1843-14-july-1843/318" TargetMode="External"/><Relationship Id="rId40" Type="http://schemas.openxmlformats.org/officeDocument/2006/relationships/hyperlink" Target="https://www.josephsmithpapers.org/paper-summary/journal-december-1842-june-1844-book-1-21-december-1842-10-march-1843/283" TargetMode="External"/><Relationship Id="rId45" Type="http://schemas.openxmlformats.org/officeDocument/2006/relationships/hyperlink" Target="https://catalog.churchofjesuschrist.org/assets/9c793b3e-4124-4d4a-b2db-8e098720f32a/0/1?lang=eng" TargetMode="External"/><Relationship Id="rId66" Type="http://schemas.openxmlformats.org/officeDocument/2006/relationships/hyperlink" Target="https://www.josephsmithpapers.org/paper-summary/doctrine-and-covenants-1844/440" TargetMode="External"/><Relationship Id="rId87" Type="http://schemas.openxmlformats.org/officeDocument/2006/relationships/hyperlink" Target="https://catalog.churchofjesuschrist.org/assets/19559128-fd44-45f1-9142-3e6b22432d1f/0/0" TargetMode="External"/><Relationship Id="rId61" Type="http://schemas.openxmlformats.org/officeDocument/2006/relationships/hyperlink" Target="https://www.churchofjesuschrist.org/study/scriptures/bofm/jacob/2?lang=eng" TargetMode="External"/><Relationship Id="rId82" Type="http://schemas.openxmlformats.org/officeDocument/2006/relationships/hyperlink" Target="https://archive.org/details/GR_4156-1/page/940/mode/2up" TargetMode="External"/><Relationship Id="rId19" Type="http://schemas.openxmlformats.org/officeDocument/2006/relationships/hyperlink" Target="https://www.josephsmithpapers.org/paper-summary/history-draft-1-march-31-december-1843/61" TargetMode="External"/><Relationship Id="rId14" Type="http://schemas.openxmlformats.org/officeDocument/2006/relationships/hyperlink" Target="https://idnc.library.illinois.edu/?a=d&amp;d=SJO18420715.1.2&amp;e=-------en-20--1--txt-txIN----------" TargetMode="External"/><Relationship Id="rId30" Type="http://schemas.openxmlformats.org/officeDocument/2006/relationships/hyperlink" Target="https://catalog.churchofjesuschrist.org/record/cbd92dba-5d76-4ae1-99b5-70e96088734f/0" TargetMode="External"/><Relationship Id="rId35" Type="http://schemas.openxmlformats.org/officeDocument/2006/relationships/hyperlink" Target="http://www.connellodonovan.com/pocket_companion.pdf" TargetMode="External"/><Relationship Id="rId56" Type="http://schemas.openxmlformats.org/officeDocument/2006/relationships/hyperlink" Target="https://catalog.churchofjesuschrist.org/record/a25bef79-9f62-4c40-992c-aa44dd17ddee/0?view=summary&amp;lang=eng" TargetMode="External"/><Relationship Id="rId77" Type="http://schemas.openxmlformats.org/officeDocument/2006/relationships/hyperlink" Target="https://archive.org/details/AffidavitsCertificates" TargetMode="External"/><Relationship Id="rId100" Type="http://schemas.openxmlformats.org/officeDocument/2006/relationships/hyperlink" Target="https://catalog.churchofjesuschrist.org/assets/bd73df43-5eb1-4446-b8da-f20612b1da16/0/7?lang=eng" TargetMode="External"/><Relationship Id="rId8" Type="http://schemas.openxmlformats.org/officeDocument/2006/relationships/hyperlink" Target="https://www.newspapers.com/image/49674876/?match=1&amp;terms=Brotherton" TargetMode="External"/><Relationship Id="rId51" Type="http://schemas.openxmlformats.org/officeDocument/2006/relationships/hyperlink" Target="https://archive.org/details/MessengerAndAdvocate18441846/page/n473/mode/2up" TargetMode="External"/><Relationship Id="rId72" Type="http://schemas.openxmlformats.org/officeDocument/2006/relationships/hyperlink" Target="https://www.josephsmithpapers.org/paper-summary/nauvoo-relief-society-minute-book/109" TargetMode="External"/><Relationship Id="rId93" Type="http://schemas.openxmlformats.org/officeDocument/2006/relationships/hyperlink" Target="https://www.josephsmithpapers.org/paper-summary/minutes-10-june-1844/9" TargetMode="External"/><Relationship Id="rId98" Type="http://schemas.openxmlformats.org/officeDocument/2006/relationships/hyperlink" Target="https://www.josephsmithpapers.org/paper-summary/history-draft-1-march-31-december-1843/4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951C7-6378-4E39-9F37-F7EBD9F3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11524</Words>
  <Characters>50018</Characters>
  <Application>Microsoft Office Word</Application>
  <DocSecurity>0</DocSecurity>
  <Lines>847</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Bruno</dc:creator>
  <cp:keywords/>
  <dc:description/>
  <cp:lastModifiedBy>Cheryl Bruno</cp:lastModifiedBy>
  <cp:revision>5</cp:revision>
  <dcterms:created xsi:type="dcterms:W3CDTF">2026-08-22T20:55:00Z</dcterms:created>
  <dcterms:modified xsi:type="dcterms:W3CDTF">2026-08-23T03:54:00Z</dcterms:modified>
</cp:coreProperties>
</file>